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C00" w:rsidRDefault="00C93C00"/>
    <w:p w:rsidR="00C93C00" w:rsidRDefault="00C93C00">
      <w:r>
        <w:rPr>
          <w:noProof/>
          <w:lang w:eastAsia="ru-RU"/>
        </w:rPr>
        <w:drawing>
          <wp:inline distT="0" distB="0" distL="0" distR="0">
            <wp:extent cx="6292850" cy="8649780"/>
            <wp:effectExtent l="0" t="0" r="0" b="0"/>
            <wp:docPr id="1" name="Рисунок 1" descr="C:\Users\Садик\Desktop\учебный план титул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учебный план титул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0" cy="864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93C00" w:rsidRDefault="00C93C00"/>
    <w:p w:rsidR="00C93C00" w:rsidRDefault="00C93C00"/>
    <w:p w:rsidR="00C93C00" w:rsidRDefault="00C93C00"/>
    <w:tbl>
      <w:tblPr>
        <w:tblpPr w:leftFromText="180" w:rightFromText="180" w:vertAnchor="text" w:horzAnchor="margin" w:tblpXSpec="center" w:tblpY="303"/>
        <w:tblW w:w="10727" w:type="dxa"/>
        <w:tblLook w:val="04A0" w:firstRow="1" w:lastRow="0" w:firstColumn="1" w:lastColumn="0" w:noHBand="0" w:noVBand="1"/>
      </w:tblPr>
      <w:tblGrid>
        <w:gridCol w:w="10727"/>
      </w:tblGrid>
      <w:tr w:rsidR="00CB2A5A" w:rsidRPr="00C45B7A" w:rsidTr="00CB2A5A">
        <w:tc>
          <w:tcPr>
            <w:tcW w:w="10727" w:type="dxa"/>
            <w:shd w:val="clear" w:color="auto" w:fill="auto"/>
          </w:tcPr>
          <w:p w:rsidR="00CB2A5A" w:rsidRDefault="00CB2A5A" w:rsidP="00CB2A5A">
            <w:pPr>
              <w:rPr>
                <w:noProof/>
                <w:lang w:eastAsia="ru-RU"/>
              </w:rPr>
            </w:pPr>
          </w:p>
          <w:p w:rsidR="00CB2A5A" w:rsidRPr="00A2451C" w:rsidRDefault="00CB2A5A" w:rsidP="00CB2A5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  <w:p w:rsidR="00CB2A5A" w:rsidRPr="00A2451C" w:rsidRDefault="00CB2A5A" w:rsidP="00CB2A5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A2451C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                                                     МУНИЦИПАЛЬНОЕ БЮДЖЕТНОЕ ДОШКОЛЬНОЕ УЧРЕЖДЕНИЕ </w:t>
            </w:r>
          </w:p>
          <w:p w:rsidR="00CB2A5A" w:rsidRPr="00A2451C" w:rsidRDefault="00CB2A5A" w:rsidP="00CB2A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A2451C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«ШУГУРОВСКИЙ ДЕТСКИЙ САД ОБЩЕРАЗВИВАЮЩЕГО ВИДА </w:t>
            </w:r>
            <w:proofErr w:type="gramStart"/>
            <w:r w:rsidRPr="00A2451C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-Т</w:t>
            </w:r>
            <w:proofErr w:type="gramEnd"/>
            <w:r w:rsidRPr="00A2451C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УРГАЙ»</w:t>
            </w:r>
          </w:p>
          <w:p w:rsidR="00CB2A5A" w:rsidRPr="00A2451C" w:rsidRDefault="00CB2A5A" w:rsidP="00CB2A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A2451C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МУНИЦИПАЛЬНОГО ОБРАЗОВАНИЯ «ЛЕНИНОГОРСКИЙ МУНИЦИПАЛЬНЫЙ РАЙОН»</w:t>
            </w:r>
          </w:p>
          <w:p w:rsidR="00CB2A5A" w:rsidRPr="00A2451C" w:rsidRDefault="00CB2A5A" w:rsidP="00CB2A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A2451C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РЕСПУБЛИКИ ТАТАРСТАН</w:t>
            </w:r>
          </w:p>
          <w:p w:rsidR="00CB2A5A" w:rsidRPr="00A2451C" w:rsidRDefault="00CB2A5A" w:rsidP="00CB2A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A2451C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_______________________________________________________________________________________________________</w:t>
            </w:r>
          </w:p>
          <w:p w:rsidR="00CB2A5A" w:rsidRPr="00A2451C" w:rsidRDefault="00CB2A5A" w:rsidP="00CB2A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CB2A5A" w:rsidRPr="00A2451C" w:rsidRDefault="00CB2A5A" w:rsidP="00CB2A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CB2A5A" w:rsidRPr="00A2451C" w:rsidRDefault="00CB2A5A" w:rsidP="00CB2A5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B2A5A" w:rsidRPr="00A2451C" w:rsidRDefault="00CB2A5A" w:rsidP="00CB2A5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4644"/>
              <w:gridCol w:w="4927"/>
            </w:tblGrid>
            <w:tr w:rsidR="00CB2A5A" w:rsidRPr="00A2451C" w:rsidTr="00111F64">
              <w:tc>
                <w:tcPr>
                  <w:tcW w:w="4644" w:type="dxa"/>
                </w:tcPr>
                <w:p w:rsidR="00CB2A5A" w:rsidRPr="00A2451C" w:rsidRDefault="00CB2A5A" w:rsidP="00C93C00">
                  <w:pPr>
                    <w:framePr w:hSpace="180" w:wrap="around" w:vAnchor="text" w:hAnchor="margin" w:xAlign="center" w:y="303"/>
                    <w:spacing w:after="0" w:line="240" w:lineRule="auto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  <w:r w:rsidRPr="00A2451C">
                    <w:rPr>
                      <w:rFonts w:ascii="Times New Roman" w:eastAsia="Calibri" w:hAnsi="Times New Roman" w:cs="Times New Roman"/>
                      <w:lang w:eastAsia="ru-RU"/>
                    </w:rPr>
                    <w:t>ПРИНЯТО</w:t>
                  </w:r>
                </w:p>
                <w:p w:rsidR="00CB2A5A" w:rsidRPr="00A2451C" w:rsidRDefault="00CB2A5A" w:rsidP="00C93C00">
                  <w:pPr>
                    <w:framePr w:hSpace="180" w:wrap="around" w:vAnchor="text" w:hAnchor="margin" w:xAlign="center" w:y="303"/>
                    <w:spacing w:after="0" w:line="240" w:lineRule="auto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  <w:r w:rsidRPr="00A2451C">
                    <w:rPr>
                      <w:rFonts w:ascii="Times New Roman" w:eastAsia="Calibri" w:hAnsi="Times New Roman" w:cs="Times New Roman"/>
                      <w:lang w:eastAsia="ru-RU"/>
                    </w:rPr>
                    <w:t xml:space="preserve">На заседании педагогического совета  </w:t>
                  </w:r>
                </w:p>
                <w:p w:rsidR="00CB2A5A" w:rsidRPr="00A2451C" w:rsidRDefault="00CB2A5A" w:rsidP="00C93C00">
                  <w:pPr>
                    <w:framePr w:hSpace="180" w:wrap="around" w:vAnchor="text" w:hAnchor="margin" w:xAlign="center" w:y="303"/>
                    <w:spacing w:after="0" w:line="240" w:lineRule="auto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  <w:r w:rsidRPr="00A2451C">
                    <w:rPr>
                      <w:rFonts w:ascii="Times New Roman" w:eastAsia="Calibri" w:hAnsi="Times New Roman" w:cs="Times New Roman"/>
                      <w:lang w:eastAsia="ru-RU"/>
                    </w:rPr>
                    <w:t>МБДОУ «</w:t>
                  </w:r>
                  <w:proofErr w:type="spellStart"/>
                  <w:r w:rsidRPr="00A2451C">
                    <w:rPr>
                      <w:rFonts w:ascii="Times New Roman" w:eastAsia="Calibri" w:hAnsi="Times New Roman" w:cs="Times New Roman"/>
                      <w:lang w:eastAsia="ru-RU"/>
                    </w:rPr>
                    <w:t>Шугуровский</w:t>
                  </w:r>
                  <w:proofErr w:type="spellEnd"/>
                  <w:r w:rsidRPr="00A2451C">
                    <w:rPr>
                      <w:rFonts w:ascii="Times New Roman" w:eastAsia="Calibri" w:hAnsi="Times New Roman" w:cs="Times New Roman"/>
                      <w:lang w:eastAsia="ru-RU"/>
                    </w:rPr>
                    <w:t xml:space="preserve"> детский сад общеразвивающего вида» МО «ЛМР» РТ</w:t>
                  </w:r>
                </w:p>
                <w:p w:rsidR="00CB2A5A" w:rsidRPr="00A2451C" w:rsidRDefault="006F33CC" w:rsidP="00C93C00">
                  <w:pPr>
                    <w:framePr w:hSpace="180" w:wrap="around" w:vAnchor="text" w:hAnchor="margin" w:xAlign="center" w:y="303"/>
                    <w:spacing w:after="0" w:line="240" w:lineRule="auto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u w:val="single"/>
                      <w:lang w:eastAsia="ru-RU"/>
                    </w:rPr>
                    <w:t xml:space="preserve">Протокол № 1  от   </w:t>
                  </w:r>
                  <w:r w:rsidR="00CB2A5A" w:rsidRPr="00A2451C">
                    <w:rPr>
                      <w:rFonts w:ascii="Times New Roman" w:eastAsia="Calibri" w:hAnsi="Times New Roman" w:cs="Times New Roman"/>
                      <w:u w:val="single"/>
                      <w:lang w:eastAsia="ru-RU"/>
                    </w:rPr>
                    <w:t xml:space="preserve">  августа  </w:t>
                  </w:r>
                  <w:r w:rsidR="00CB2A5A">
                    <w:rPr>
                      <w:rFonts w:ascii="Times New Roman" w:eastAsia="Calibri" w:hAnsi="Times New Roman" w:cs="Times New Roman"/>
                      <w:u w:val="single"/>
                      <w:lang w:eastAsia="ru-RU"/>
                    </w:rPr>
                    <w:t>2024</w:t>
                  </w:r>
                  <w:r w:rsidR="00CB2A5A" w:rsidRPr="00A2451C">
                    <w:rPr>
                      <w:rFonts w:ascii="Times New Roman" w:eastAsia="Calibri" w:hAnsi="Times New Roman" w:cs="Times New Roman"/>
                      <w:u w:val="single"/>
                      <w:lang w:eastAsia="ru-RU"/>
                    </w:rPr>
                    <w:t xml:space="preserve"> года</w:t>
                  </w:r>
                  <w:r w:rsidR="00CB2A5A" w:rsidRPr="00A2451C">
                    <w:rPr>
                      <w:rFonts w:ascii="Times New Roman" w:eastAsia="Calibri" w:hAnsi="Times New Roman" w:cs="Times New Roman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927" w:type="dxa"/>
                </w:tcPr>
                <w:p w:rsidR="00CB2A5A" w:rsidRPr="00A2451C" w:rsidRDefault="00CB2A5A" w:rsidP="00C93C00">
                  <w:pPr>
                    <w:framePr w:hSpace="180" w:wrap="around" w:vAnchor="text" w:hAnchor="margin" w:xAlign="center" w:y="303"/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  <w:r w:rsidRPr="00A2451C">
                    <w:rPr>
                      <w:rFonts w:ascii="Times New Roman" w:eastAsia="Calibri" w:hAnsi="Times New Roman" w:cs="Times New Roman"/>
                      <w:lang w:eastAsia="ru-RU"/>
                    </w:rPr>
                    <w:t>УТВЕРЖДАЮ</w:t>
                  </w:r>
                </w:p>
                <w:p w:rsidR="00CB2A5A" w:rsidRPr="00A2451C" w:rsidRDefault="00CB2A5A" w:rsidP="00C93C00">
                  <w:pPr>
                    <w:framePr w:hSpace="180" w:wrap="around" w:vAnchor="text" w:hAnchor="margin" w:xAlign="center" w:y="303"/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  <w:r w:rsidRPr="00A2451C">
                    <w:rPr>
                      <w:rFonts w:ascii="Times New Roman" w:eastAsia="Calibri" w:hAnsi="Times New Roman" w:cs="Times New Roman"/>
                      <w:lang w:eastAsia="ru-RU"/>
                    </w:rPr>
                    <w:t>Заведующий</w:t>
                  </w:r>
                </w:p>
                <w:p w:rsidR="00CB2A5A" w:rsidRPr="00A2451C" w:rsidRDefault="00CB2A5A" w:rsidP="00C93C00">
                  <w:pPr>
                    <w:framePr w:hSpace="180" w:wrap="around" w:vAnchor="text" w:hAnchor="margin" w:xAlign="center" w:y="303"/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  <w:r w:rsidRPr="00A2451C">
                    <w:rPr>
                      <w:rFonts w:ascii="Times New Roman" w:eastAsia="Calibri" w:hAnsi="Times New Roman" w:cs="Times New Roman"/>
                      <w:lang w:eastAsia="ru-RU"/>
                    </w:rPr>
                    <w:t xml:space="preserve"> МБДОУ «</w:t>
                  </w:r>
                  <w:proofErr w:type="spellStart"/>
                  <w:r w:rsidRPr="00A2451C">
                    <w:rPr>
                      <w:rFonts w:ascii="Times New Roman" w:eastAsia="Calibri" w:hAnsi="Times New Roman" w:cs="Times New Roman"/>
                      <w:lang w:eastAsia="ru-RU"/>
                    </w:rPr>
                    <w:t>Шугуровский</w:t>
                  </w:r>
                  <w:proofErr w:type="spellEnd"/>
                  <w:r w:rsidRPr="00A2451C">
                    <w:rPr>
                      <w:rFonts w:ascii="Times New Roman" w:eastAsia="Calibri" w:hAnsi="Times New Roman" w:cs="Times New Roman"/>
                      <w:lang w:eastAsia="ru-RU"/>
                    </w:rPr>
                    <w:t xml:space="preserve"> детский сад общеразвивающего вид</w:t>
                  </w:r>
                  <w:proofErr w:type="gramStart"/>
                  <w:r w:rsidRPr="00A2451C">
                    <w:rPr>
                      <w:rFonts w:ascii="Times New Roman" w:eastAsia="Calibri" w:hAnsi="Times New Roman" w:cs="Times New Roman"/>
                      <w:lang w:eastAsia="ru-RU"/>
                    </w:rPr>
                    <w:t>а-</w:t>
                  </w:r>
                  <w:proofErr w:type="gramEnd"/>
                  <w:r w:rsidRPr="00A2451C">
                    <w:rPr>
                      <w:rFonts w:ascii="Times New Roman" w:eastAsia="Calibri" w:hAnsi="Times New Roman" w:cs="Times New Roman"/>
                      <w:lang w:eastAsia="ru-RU"/>
                    </w:rPr>
                    <w:t xml:space="preserve">  Тургай»</w:t>
                  </w:r>
                </w:p>
                <w:p w:rsidR="00CB2A5A" w:rsidRPr="00A2451C" w:rsidRDefault="00CB2A5A" w:rsidP="00C93C00">
                  <w:pPr>
                    <w:framePr w:hSpace="180" w:wrap="around" w:vAnchor="text" w:hAnchor="margin" w:xAlign="center" w:y="303"/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  <w:r w:rsidRPr="00A2451C">
                    <w:rPr>
                      <w:rFonts w:ascii="Times New Roman" w:eastAsia="Calibri" w:hAnsi="Times New Roman" w:cs="Times New Roman"/>
                      <w:lang w:eastAsia="ru-RU"/>
                    </w:rPr>
                    <w:t>МО «ЛМР» РТ</w:t>
                  </w:r>
                </w:p>
                <w:p w:rsidR="00CB2A5A" w:rsidRPr="00A2451C" w:rsidRDefault="00CB2A5A" w:rsidP="00C93C00">
                  <w:pPr>
                    <w:framePr w:hSpace="180" w:wrap="around" w:vAnchor="text" w:hAnchor="margin" w:xAlign="center" w:y="303"/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  <w:r w:rsidRPr="00A2451C">
                    <w:rPr>
                      <w:rFonts w:ascii="Times New Roman" w:eastAsia="Calibri" w:hAnsi="Times New Roman" w:cs="Times New Roman"/>
                      <w:lang w:eastAsia="ru-RU"/>
                    </w:rPr>
                    <w:t xml:space="preserve">_______________/С.Г. </w:t>
                  </w:r>
                  <w:proofErr w:type="spellStart"/>
                  <w:r w:rsidRPr="00A2451C">
                    <w:rPr>
                      <w:rFonts w:ascii="Times New Roman" w:eastAsia="Calibri" w:hAnsi="Times New Roman" w:cs="Times New Roman"/>
                      <w:lang w:eastAsia="ru-RU"/>
                    </w:rPr>
                    <w:t>Якупова</w:t>
                  </w:r>
                  <w:proofErr w:type="spellEnd"/>
                </w:p>
                <w:p w:rsidR="00CB2A5A" w:rsidRPr="00A2451C" w:rsidRDefault="00CB2A5A" w:rsidP="00C93C00">
                  <w:pPr>
                    <w:framePr w:hSpace="180" w:wrap="around" w:vAnchor="text" w:hAnchor="margin" w:xAlign="center" w:y="303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  <w:r w:rsidRPr="00A2451C">
                    <w:rPr>
                      <w:rFonts w:ascii="Times New Roman" w:eastAsia="Calibri" w:hAnsi="Times New Roman" w:cs="Times New Roman"/>
                      <w:lang w:eastAsia="ru-RU"/>
                    </w:rPr>
                    <w:t>Приказ №__</w:t>
                  </w:r>
                  <w:r w:rsidR="006F33CC">
                    <w:rPr>
                      <w:rFonts w:ascii="Times New Roman" w:eastAsia="Calibri" w:hAnsi="Times New Roman" w:cs="Times New Roman"/>
                      <w:lang w:eastAsia="ru-RU"/>
                    </w:rPr>
                    <w:t>__от «__</w:t>
                  </w:r>
                  <w:r>
                    <w:rPr>
                      <w:rFonts w:ascii="Times New Roman" w:eastAsia="Calibri" w:hAnsi="Times New Roman" w:cs="Times New Roman"/>
                      <w:lang w:eastAsia="ru-RU"/>
                    </w:rPr>
                    <w:t>__»_августа_____2024</w:t>
                  </w:r>
                  <w:r w:rsidRPr="00A2451C">
                    <w:rPr>
                      <w:rFonts w:ascii="Times New Roman" w:eastAsia="Calibri" w:hAnsi="Times New Roman" w:cs="Times New Roman"/>
                      <w:lang w:eastAsia="ru-RU"/>
                    </w:rPr>
                    <w:t>г.</w:t>
                  </w:r>
                </w:p>
                <w:p w:rsidR="00CB2A5A" w:rsidRPr="00A2451C" w:rsidRDefault="00CB2A5A" w:rsidP="00C93C00">
                  <w:pPr>
                    <w:framePr w:hSpace="180" w:wrap="around" w:vAnchor="text" w:hAnchor="margin" w:xAlign="center" w:y="303"/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lang w:eastAsia="ru-RU"/>
                    </w:rPr>
                  </w:pPr>
                </w:p>
              </w:tc>
            </w:tr>
          </w:tbl>
          <w:p w:rsidR="00CB2A5A" w:rsidRDefault="00CB2A5A" w:rsidP="00CB2A5A"/>
        </w:tc>
      </w:tr>
    </w:tbl>
    <w:p w:rsidR="00970002" w:rsidRDefault="00970002"/>
    <w:p w:rsidR="00970002" w:rsidRDefault="00970002"/>
    <w:p w:rsidR="002F57BF" w:rsidRDefault="002F57BF" w:rsidP="00CD5C4F">
      <w:pPr>
        <w:rPr>
          <w:rFonts w:asciiTheme="majorHAnsi" w:eastAsiaTheme="majorEastAsia" w:hAnsiTheme="majorHAnsi" w:cstheme="majorBidi"/>
          <w:bCs/>
          <w:noProof/>
          <w:sz w:val="26"/>
          <w:szCs w:val="26"/>
          <w:lang w:eastAsia="ru-RU"/>
        </w:rPr>
      </w:pPr>
    </w:p>
    <w:p w:rsidR="00A2451C" w:rsidRDefault="00A2451C" w:rsidP="00CD5C4F">
      <w:pPr>
        <w:rPr>
          <w:rFonts w:asciiTheme="majorHAnsi" w:eastAsiaTheme="majorEastAsia" w:hAnsiTheme="majorHAnsi" w:cstheme="majorBidi"/>
          <w:bCs/>
          <w:noProof/>
          <w:sz w:val="26"/>
          <w:szCs w:val="26"/>
          <w:lang w:eastAsia="ru-RU"/>
        </w:rPr>
      </w:pPr>
    </w:p>
    <w:p w:rsidR="00A2451C" w:rsidRDefault="00A2451C" w:rsidP="00CD5C4F">
      <w:pPr>
        <w:rPr>
          <w:rFonts w:asciiTheme="majorHAnsi" w:eastAsiaTheme="majorEastAsia" w:hAnsiTheme="majorHAnsi" w:cstheme="majorBidi"/>
          <w:bCs/>
          <w:noProof/>
          <w:sz w:val="26"/>
          <w:szCs w:val="26"/>
          <w:lang w:eastAsia="ru-RU"/>
        </w:rPr>
      </w:pPr>
    </w:p>
    <w:p w:rsidR="00A2451C" w:rsidRDefault="00A2451C" w:rsidP="00A245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45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A2451C" w:rsidRDefault="00A2451C" w:rsidP="00A245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451C" w:rsidRPr="00A2451C" w:rsidRDefault="00A2451C" w:rsidP="00A245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45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Учебный план</w:t>
      </w:r>
    </w:p>
    <w:p w:rsidR="00A2451C" w:rsidRPr="00A2451C" w:rsidRDefault="00A2451C" w:rsidP="00A245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45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бюджетного дошкольного образовательного учреждения</w:t>
      </w:r>
    </w:p>
    <w:p w:rsidR="00A2451C" w:rsidRPr="00A2451C" w:rsidRDefault="00A2451C" w:rsidP="00A245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45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Pr="00A245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Шугуровский</w:t>
      </w:r>
      <w:proofErr w:type="spellEnd"/>
      <w:r w:rsidRPr="00A245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детский сад общеразвивающего вида «Тургай»»</w:t>
      </w:r>
    </w:p>
    <w:p w:rsidR="00A2451C" w:rsidRPr="00A2451C" w:rsidRDefault="00A2451C" w:rsidP="00A245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45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образования «</w:t>
      </w:r>
      <w:proofErr w:type="spellStart"/>
      <w:r w:rsidRPr="00A245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Лениногорский</w:t>
      </w:r>
      <w:proofErr w:type="spellEnd"/>
      <w:r w:rsidRPr="00A245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муниципальный район»</w:t>
      </w:r>
    </w:p>
    <w:p w:rsidR="00A2451C" w:rsidRPr="00A2451C" w:rsidRDefault="00E11A99" w:rsidP="00A245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Татарстан на 2024-2025</w:t>
      </w:r>
      <w:r w:rsidR="00A2451C" w:rsidRPr="00A245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A2451C" w:rsidRDefault="00A2451C" w:rsidP="00CD5C4F">
      <w:pPr>
        <w:rPr>
          <w:rFonts w:asciiTheme="majorHAnsi" w:eastAsiaTheme="majorEastAsia" w:hAnsiTheme="majorHAnsi" w:cstheme="majorBidi"/>
          <w:bCs/>
          <w:noProof/>
          <w:sz w:val="26"/>
          <w:szCs w:val="26"/>
          <w:lang w:eastAsia="ru-RU"/>
        </w:rPr>
      </w:pPr>
    </w:p>
    <w:p w:rsidR="00A2451C" w:rsidRDefault="00A2451C" w:rsidP="00CD5C4F">
      <w:pPr>
        <w:rPr>
          <w:rFonts w:asciiTheme="majorHAnsi" w:eastAsiaTheme="majorEastAsia" w:hAnsiTheme="majorHAnsi" w:cstheme="majorBidi"/>
          <w:bCs/>
          <w:noProof/>
          <w:sz w:val="26"/>
          <w:szCs w:val="26"/>
          <w:lang w:eastAsia="ru-RU"/>
        </w:rPr>
      </w:pPr>
    </w:p>
    <w:p w:rsidR="00A2451C" w:rsidRDefault="00A2451C" w:rsidP="00CD5C4F">
      <w:pPr>
        <w:rPr>
          <w:rFonts w:asciiTheme="majorHAnsi" w:eastAsiaTheme="majorEastAsia" w:hAnsiTheme="majorHAnsi" w:cstheme="majorBidi"/>
          <w:bCs/>
          <w:noProof/>
          <w:sz w:val="26"/>
          <w:szCs w:val="26"/>
          <w:lang w:eastAsia="ru-RU"/>
        </w:rPr>
      </w:pPr>
    </w:p>
    <w:p w:rsidR="00A2451C" w:rsidRDefault="00A2451C" w:rsidP="00CD5C4F">
      <w:pPr>
        <w:rPr>
          <w:rFonts w:asciiTheme="majorHAnsi" w:eastAsiaTheme="majorEastAsia" w:hAnsiTheme="majorHAnsi" w:cstheme="majorBidi"/>
          <w:bCs/>
          <w:noProof/>
          <w:sz w:val="26"/>
          <w:szCs w:val="26"/>
          <w:lang w:eastAsia="ru-RU"/>
        </w:rPr>
      </w:pPr>
    </w:p>
    <w:p w:rsidR="00A2451C" w:rsidRDefault="00A2451C" w:rsidP="00CD5C4F">
      <w:pPr>
        <w:rPr>
          <w:rFonts w:asciiTheme="majorHAnsi" w:eastAsiaTheme="majorEastAsia" w:hAnsiTheme="majorHAnsi" w:cstheme="majorBidi"/>
          <w:bCs/>
          <w:noProof/>
          <w:sz w:val="26"/>
          <w:szCs w:val="26"/>
          <w:lang w:eastAsia="ru-RU"/>
        </w:rPr>
      </w:pPr>
    </w:p>
    <w:p w:rsidR="00A2451C" w:rsidRDefault="00A2451C" w:rsidP="00CD5C4F">
      <w:pPr>
        <w:rPr>
          <w:rFonts w:asciiTheme="majorHAnsi" w:eastAsiaTheme="majorEastAsia" w:hAnsiTheme="majorHAnsi" w:cstheme="majorBidi"/>
          <w:bCs/>
          <w:noProof/>
          <w:sz w:val="26"/>
          <w:szCs w:val="26"/>
          <w:lang w:eastAsia="ru-RU"/>
        </w:rPr>
      </w:pPr>
    </w:p>
    <w:p w:rsidR="00A2451C" w:rsidRDefault="00A2451C" w:rsidP="00CD5C4F">
      <w:pPr>
        <w:rPr>
          <w:rFonts w:asciiTheme="majorHAnsi" w:eastAsiaTheme="majorEastAsia" w:hAnsiTheme="majorHAnsi" w:cstheme="majorBidi"/>
          <w:bCs/>
          <w:noProof/>
          <w:sz w:val="26"/>
          <w:szCs w:val="26"/>
          <w:lang w:eastAsia="ru-RU"/>
        </w:rPr>
      </w:pPr>
    </w:p>
    <w:p w:rsidR="00A2451C" w:rsidRDefault="00A2451C" w:rsidP="00CD5C4F">
      <w:pPr>
        <w:rPr>
          <w:rFonts w:asciiTheme="majorHAnsi" w:eastAsiaTheme="majorEastAsia" w:hAnsiTheme="majorHAnsi" w:cstheme="majorBidi"/>
          <w:bCs/>
          <w:noProof/>
          <w:sz w:val="26"/>
          <w:szCs w:val="26"/>
          <w:lang w:eastAsia="ru-RU"/>
        </w:rPr>
      </w:pPr>
    </w:p>
    <w:p w:rsidR="00A2451C" w:rsidRDefault="00A2451C" w:rsidP="00CD5C4F">
      <w:pPr>
        <w:rPr>
          <w:rFonts w:asciiTheme="majorHAnsi" w:eastAsiaTheme="majorEastAsia" w:hAnsiTheme="majorHAnsi" w:cstheme="majorBidi"/>
          <w:bCs/>
          <w:noProof/>
          <w:sz w:val="26"/>
          <w:szCs w:val="26"/>
          <w:lang w:eastAsia="ru-RU"/>
        </w:rPr>
      </w:pPr>
    </w:p>
    <w:p w:rsidR="00A2451C" w:rsidRDefault="00A2451C" w:rsidP="00CD5C4F">
      <w:pPr>
        <w:rPr>
          <w:rFonts w:asciiTheme="majorHAnsi" w:eastAsiaTheme="majorEastAsia" w:hAnsiTheme="majorHAnsi" w:cstheme="majorBidi"/>
          <w:bCs/>
          <w:noProof/>
          <w:sz w:val="26"/>
          <w:szCs w:val="26"/>
          <w:lang w:eastAsia="ru-RU"/>
        </w:rPr>
      </w:pPr>
    </w:p>
    <w:p w:rsidR="00A2451C" w:rsidRDefault="00A2451C" w:rsidP="00CD5C4F">
      <w:pPr>
        <w:rPr>
          <w:rFonts w:asciiTheme="majorHAnsi" w:eastAsiaTheme="majorEastAsia" w:hAnsiTheme="majorHAnsi" w:cstheme="majorBidi"/>
          <w:bCs/>
          <w:noProof/>
          <w:sz w:val="26"/>
          <w:szCs w:val="26"/>
          <w:lang w:eastAsia="ru-RU"/>
        </w:rPr>
      </w:pPr>
    </w:p>
    <w:p w:rsidR="00A2451C" w:rsidRDefault="00A2451C" w:rsidP="00CD5C4F">
      <w:pPr>
        <w:rPr>
          <w:rFonts w:asciiTheme="majorHAnsi" w:eastAsiaTheme="majorEastAsia" w:hAnsiTheme="majorHAnsi" w:cstheme="majorBidi"/>
          <w:bCs/>
          <w:noProof/>
          <w:sz w:val="26"/>
          <w:szCs w:val="26"/>
          <w:lang w:eastAsia="ru-RU"/>
        </w:rPr>
      </w:pPr>
    </w:p>
    <w:p w:rsidR="00A2451C" w:rsidRDefault="00A2451C" w:rsidP="00CD5C4F">
      <w:pPr>
        <w:rPr>
          <w:rFonts w:asciiTheme="majorHAnsi" w:eastAsiaTheme="majorEastAsia" w:hAnsiTheme="majorHAnsi" w:cstheme="majorBidi"/>
          <w:bCs/>
          <w:noProof/>
          <w:sz w:val="26"/>
          <w:szCs w:val="26"/>
          <w:lang w:eastAsia="ru-RU"/>
        </w:rPr>
      </w:pPr>
    </w:p>
    <w:p w:rsidR="00A2451C" w:rsidRDefault="00A2451C" w:rsidP="00CD5C4F">
      <w:pPr>
        <w:rPr>
          <w:rFonts w:asciiTheme="majorHAnsi" w:eastAsiaTheme="majorEastAsia" w:hAnsiTheme="majorHAnsi" w:cstheme="majorBidi"/>
          <w:bCs/>
          <w:noProof/>
          <w:sz w:val="26"/>
          <w:szCs w:val="26"/>
          <w:lang w:eastAsia="ru-RU"/>
        </w:rPr>
      </w:pPr>
    </w:p>
    <w:p w:rsidR="00CD5C4F" w:rsidRPr="002F57BF" w:rsidRDefault="00A2451C" w:rsidP="00CD5C4F">
      <w:pPr>
        <w:rPr>
          <w:rFonts w:ascii="Times New Roman" w:eastAsiaTheme="majorEastAsia" w:hAnsi="Times New Roman" w:cs="Times New Roman"/>
          <w:bCs/>
          <w:noProof/>
          <w:sz w:val="24"/>
          <w:szCs w:val="24"/>
          <w:lang w:eastAsia="ru-RU"/>
        </w:rPr>
      </w:pPr>
      <w:r>
        <w:rPr>
          <w:rFonts w:asciiTheme="majorHAnsi" w:eastAsiaTheme="majorEastAsia" w:hAnsiTheme="majorHAnsi" w:cstheme="majorBidi"/>
          <w:bCs/>
          <w:noProof/>
          <w:sz w:val="26"/>
          <w:szCs w:val="26"/>
          <w:lang w:eastAsia="ru-RU"/>
        </w:rPr>
        <w:t xml:space="preserve">                                                           </w:t>
      </w:r>
      <w:r w:rsidR="00CD5C4F" w:rsidRPr="00236AE5">
        <w:rPr>
          <w:rFonts w:ascii="Times New Roman" w:eastAsiaTheme="majorEastAsia" w:hAnsi="Times New Roman" w:cs="Times New Roman"/>
          <w:bCs/>
          <w:noProof/>
          <w:sz w:val="24"/>
          <w:szCs w:val="24"/>
          <w:lang w:eastAsia="ru-RU"/>
        </w:rPr>
        <w:t xml:space="preserve"> </w:t>
      </w:r>
      <w:r w:rsidR="00CD5C4F" w:rsidRPr="00236AE5">
        <w:rPr>
          <w:rFonts w:ascii="Times New Roman" w:hAnsi="Times New Roman" w:cs="Times New Roman"/>
          <w:b/>
          <w:sz w:val="24"/>
          <w:szCs w:val="24"/>
        </w:rPr>
        <w:t>Пояснительная записка.</w:t>
      </w:r>
      <w:r w:rsidR="00CD5C4F" w:rsidRPr="00236AE5">
        <w:rPr>
          <w:rFonts w:ascii="Times New Roman" w:hAnsi="Times New Roman" w:cs="Times New Roman"/>
          <w:b/>
          <w:sz w:val="24"/>
          <w:szCs w:val="24"/>
        </w:rPr>
        <w:tab/>
      </w:r>
    </w:p>
    <w:p w:rsidR="00CD5C4F" w:rsidRPr="00236AE5" w:rsidRDefault="00CD5C4F" w:rsidP="00CD5C4F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236AE5">
        <w:rPr>
          <w:rFonts w:ascii="Times New Roman" w:hAnsi="Times New Roman" w:cs="Times New Roman"/>
          <w:sz w:val="24"/>
          <w:szCs w:val="24"/>
        </w:rPr>
        <w:t>Учебный план муниципального бюджетного дошкольного образовательного учреждения «</w:t>
      </w:r>
      <w:proofErr w:type="spellStart"/>
      <w:r w:rsidRPr="00236AE5">
        <w:rPr>
          <w:rFonts w:ascii="Times New Roman" w:hAnsi="Times New Roman" w:cs="Times New Roman"/>
          <w:sz w:val="24"/>
          <w:szCs w:val="24"/>
        </w:rPr>
        <w:t>Шугуровский</w:t>
      </w:r>
      <w:proofErr w:type="spellEnd"/>
      <w:r w:rsidRPr="00236AE5">
        <w:rPr>
          <w:rFonts w:ascii="Times New Roman" w:hAnsi="Times New Roman" w:cs="Times New Roman"/>
          <w:sz w:val="24"/>
          <w:szCs w:val="24"/>
        </w:rPr>
        <w:t xml:space="preserve"> детский сад общеразвивающего вида «Тургай»» муниципального образования «</w:t>
      </w:r>
      <w:proofErr w:type="spellStart"/>
      <w:r w:rsidRPr="00236AE5">
        <w:rPr>
          <w:rFonts w:ascii="Times New Roman" w:hAnsi="Times New Roman" w:cs="Times New Roman"/>
          <w:sz w:val="24"/>
          <w:szCs w:val="24"/>
        </w:rPr>
        <w:t>Лениногорский</w:t>
      </w:r>
      <w:proofErr w:type="spellEnd"/>
      <w:r w:rsidRPr="00236AE5">
        <w:rPr>
          <w:rFonts w:ascii="Times New Roman" w:hAnsi="Times New Roman" w:cs="Times New Roman"/>
          <w:sz w:val="24"/>
          <w:szCs w:val="24"/>
        </w:rPr>
        <w:t xml:space="preserve"> муниципальный район» Республики Татарстан (далее – План) составлен в соответствии </w:t>
      </w:r>
      <w:proofErr w:type="gramStart"/>
      <w:r w:rsidRPr="00236AE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36AE5">
        <w:rPr>
          <w:rFonts w:ascii="Times New Roman" w:hAnsi="Times New Roman" w:cs="Times New Roman"/>
          <w:color w:val="1F497D"/>
          <w:kern w:val="24"/>
          <w:sz w:val="24"/>
          <w:szCs w:val="24"/>
        </w:rPr>
        <w:t>:</w:t>
      </w:r>
    </w:p>
    <w:p w:rsidR="0048334D" w:rsidRPr="0048334D" w:rsidRDefault="00CD5C4F" w:rsidP="0048334D">
      <w:pPr>
        <w:pStyle w:val="a5"/>
        <w:rPr>
          <w:rFonts w:ascii="Times New Roman" w:hAnsi="Times New Roman" w:cs="Times New Roman"/>
          <w:sz w:val="24"/>
          <w:szCs w:val="24"/>
        </w:rPr>
      </w:pPr>
      <w:r w:rsidRPr="0048334D">
        <w:rPr>
          <w:rFonts w:ascii="Times New Roman" w:hAnsi="Times New Roman" w:cs="Times New Roman"/>
          <w:sz w:val="24"/>
          <w:szCs w:val="24"/>
        </w:rPr>
        <w:t xml:space="preserve">- </w:t>
      </w:r>
      <w:r w:rsidR="0048334D" w:rsidRPr="0048334D">
        <w:rPr>
          <w:rFonts w:ascii="Times New Roman" w:hAnsi="Times New Roman" w:cs="Times New Roman"/>
          <w:sz w:val="24"/>
          <w:szCs w:val="24"/>
        </w:rPr>
        <w:t>Федеральным законом от 29.12.2012 года № 273-ФЗ «Об образовании в Российской Федерации»;</w:t>
      </w:r>
    </w:p>
    <w:p w:rsidR="00D92FAF" w:rsidRDefault="00D92FAF" w:rsidP="00D92FAF">
      <w:pPr>
        <w:pStyle w:val="a5"/>
        <w:rPr>
          <w:rFonts w:ascii="Times New Roman" w:hAnsi="Times New Roman" w:cs="Times New Roman"/>
          <w:sz w:val="24"/>
          <w:szCs w:val="24"/>
        </w:rPr>
      </w:pPr>
      <w:r w:rsidRPr="00D92FAF">
        <w:rPr>
          <w:rFonts w:ascii="Times New Roman" w:hAnsi="Times New Roman" w:cs="Times New Roman"/>
          <w:sz w:val="24"/>
          <w:szCs w:val="24"/>
        </w:rPr>
        <w:t>-</w:t>
      </w:r>
      <w:r w:rsidRPr="00D92FAF">
        <w:rPr>
          <w:rFonts w:ascii="Times New Roman" w:hAnsi="Times New Roman" w:cs="Times New Roman"/>
          <w:sz w:val="24"/>
          <w:szCs w:val="24"/>
        </w:rPr>
        <w:tab/>
        <w:t xml:space="preserve">ФГОС </w:t>
      </w:r>
      <w:proofErr w:type="gramStart"/>
      <w:r w:rsidRPr="00D92FAF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D92FAF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D92FAF">
        <w:rPr>
          <w:rFonts w:ascii="Times New Roman" w:hAnsi="Times New Roman" w:cs="Times New Roman"/>
          <w:sz w:val="24"/>
          <w:szCs w:val="24"/>
        </w:rPr>
        <w:t>утвержденным</w:t>
      </w:r>
      <w:proofErr w:type="gramEnd"/>
      <w:r w:rsidRPr="00D92FAF">
        <w:rPr>
          <w:rFonts w:ascii="Times New Roman" w:hAnsi="Times New Roman" w:cs="Times New Roman"/>
          <w:sz w:val="24"/>
          <w:szCs w:val="24"/>
        </w:rPr>
        <w:t xml:space="preserve"> приказом Министерства образования и науки Российской Федерации от 17 октября 2013 г. № 1155;</w:t>
      </w:r>
    </w:p>
    <w:p w:rsidR="00DE66C2" w:rsidRPr="00DE66C2" w:rsidRDefault="00B55686" w:rsidP="00DE66C2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     ФОП ДО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66C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DE66C2">
        <w:rPr>
          <w:rFonts w:ascii="Times New Roman" w:hAnsi="Times New Roman" w:cs="Times New Roman"/>
          <w:sz w:val="24"/>
          <w:szCs w:val="24"/>
        </w:rPr>
        <w:t xml:space="preserve">утвержденный приказом </w:t>
      </w:r>
      <w:r w:rsidR="00DE66C2" w:rsidRPr="00DE66C2">
        <w:rPr>
          <w:rFonts w:ascii="Times New Roman" w:hAnsi="Times New Roman" w:cs="Times New Roman"/>
          <w:sz w:val="24"/>
          <w:szCs w:val="24"/>
        </w:rPr>
        <w:t>Министерства просвещения Российской Федерации</w:t>
      </w:r>
    </w:p>
    <w:p w:rsidR="00DE66C2" w:rsidRPr="00DE66C2" w:rsidRDefault="00DE66C2" w:rsidP="00DE66C2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 w:rsidRPr="00DE66C2">
        <w:rPr>
          <w:rFonts w:ascii="Times New Roman" w:hAnsi="Times New Roman" w:cs="Times New Roman"/>
          <w:sz w:val="24"/>
          <w:szCs w:val="24"/>
        </w:rPr>
        <w:t>от 30 сентября 2022 г. № 874 (зарегистрирован Министерством юстиции Российской</w:t>
      </w:r>
      <w:proofErr w:type="gramEnd"/>
    </w:p>
    <w:p w:rsidR="00D92FAF" w:rsidRPr="00D92FAF" w:rsidRDefault="00DE66C2" w:rsidP="00DE66C2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 w:rsidRPr="00DE66C2">
        <w:rPr>
          <w:rFonts w:ascii="Times New Roman" w:hAnsi="Times New Roman" w:cs="Times New Roman"/>
          <w:sz w:val="24"/>
          <w:szCs w:val="24"/>
        </w:rPr>
        <w:t>Федерации 2 ноября 2022 г., регистрационный № 70809).</w:t>
      </w:r>
      <w:proofErr w:type="gramEnd"/>
      <w:r w:rsidRPr="00DE66C2">
        <w:rPr>
          <w:rFonts w:ascii="Times New Roman" w:hAnsi="Times New Roman" w:cs="Times New Roman"/>
          <w:sz w:val="24"/>
          <w:szCs w:val="24"/>
        </w:rPr>
        <w:cr/>
      </w:r>
      <w:r w:rsidR="00D92FAF" w:rsidRPr="00D92FAF">
        <w:rPr>
          <w:rFonts w:ascii="Times New Roman" w:hAnsi="Times New Roman" w:cs="Times New Roman"/>
          <w:sz w:val="24"/>
          <w:szCs w:val="24"/>
        </w:rPr>
        <w:t>-</w:t>
      </w:r>
      <w:r w:rsidR="00D92FAF" w:rsidRPr="00D92FAF">
        <w:rPr>
          <w:rFonts w:ascii="Times New Roman" w:hAnsi="Times New Roman" w:cs="Times New Roman"/>
          <w:sz w:val="24"/>
          <w:szCs w:val="24"/>
        </w:rPr>
        <w:tab/>
        <w:t>СанПиН 1.2.3685-21 «Гигиенические нор</w:t>
      </w:r>
      <w:r w:rsidR="00B55686">
        <w:rPr>
          <w:rFonts w:ascii="Times New Roman" w:hAnsi="Times New Roman" w:cs="Times New Roman"/>
          <w:sz w:val="24"/>
          <w:szCs w:val="24"/>
        </w:rPr>
        <w:t>мативы и требования к обеспече</w:t>
      </w:r>
      <w:r w:rsidR="00D92FAF" w:rsidRPr="00D92FAF">
        <w:rPr>
          <w:rFonts w:ascii="Times New Roman" w:hAnsi="Times New Roman" w:cs="Times New Roman"/>
          <w:sz w:val="24"/>
          <w:szCs w:val="24"/>
        </w:rPr>
        <w:t>нию безопасности и (или) безвредности для человека факторов среды обитания»;</w:t>
      </w:r>
    </w:p>
    <w:p w:rsidR="00D92FAF" w:rsidRPr="00D92FAF" w:rsidRDefault="00D92FAF" w:rsidP="00D92FAF">
      <w:pPr>
        <w:pStyle w:val="a5"/>
        <w:rPr>
          <w:rFonts w:ascii="Times New Roman" w:hAnsi="Times New Roman" w:cs="Times New Roman"/>
          <w:sz w:val="24"/>
          <w:szCs w:val="24"/>
        </w:rPr>
      </w:pPr>
      <w:r w:rsidRPr="00D92FAF">
        <w:rPr>
          <w:rFonts w:ascii="Times New Roman" w:hAnsi="Times New Roman" w:cs="Times New Roman"/>
          <w:sz w:val="24"/>
          <w:szCs w:val="24"/>
        </w:rPr>
        <w:t>- СП 2.4.3648-20 «Санитарно-эпидемиоло</w:t>
      </w:r>
      <w:r>
        <w:rPr>
          <w:rFonts w:ascii="Times New Roman" w:hAnsi="Times New Roman" w:cs="Times New Roman"/>
          <w:sz w:val="24"/>
          <w:szCs w:val="24"/>
        </w:rPr>
        <w:t>гические требования к организа</w:t>
      </w:r>
      <w:r w:rsidRPr="00D92FAF">
        <w:rPr>
          <w:rFonts w:ascii="Times New Roman" w:hAnsi="Times New Roman" w:cs="Times New Roman"/>
          <w:sz w:val="24"/>
          <w:szCs w:val="24"/>
        </w:rPr>
        <w:t>циям воспитания и обучения, отдыха и оздоровления детей и молодежи»;</w:t>
      </w:r>
    </w:p>
    <w:p w:rsidR="00D92FAF" w:rsidRPr="00D92FAF" w:rsidRDefault="00D92FAF" w:rsidP="00D92FAF">
      <w:pPr>
        <w:pStyle w:val="a5"/>
        <w:rPr>
          <w:rFonts w:ascii="Times New Roman" w:hAnsi="Times New Roman" w:cs="Times New Roman"/>
          <w:sz w:val="24"/>
          <w:szCs w:val="24"/>
        </w:rPr>
      </w:pPr>
      <w:r w:rsidRPr="00D92FAF">
        <w:rPr>
          <w:rFonts w:ascii="Times New Roman" w:hAnsi="Times New Roman" w:cs="Times New Roman"/>
          <w:sz w:val="24"/>
          <w:szCs w:val="24"/>
        </w:rPr>
        <w:t>-</w:t>
      </w:r>
      <w:r w:rsidRPr="00D92FAF">
        <w:rPr>
          <w:rFonts w:ascii="Times New Roman" w:hAnsi="Times New Roman" w:cs="Times New Roman"/>
          <w:sz w:val="24"/>
          <w:szCs w:val="24"/>
        </w:rPr>
        <w:tab/>
        <w:t>Законом РФ от 01.06.2005 № 53-Ф3 «О государственном языке Российской Федерации»;</w:t>
      </w:r>
    </w:p>
    <w:p w:rsidR="00D92FAF" w:rsidRPr="00D92FAF" w:rsidRDefault="00D92FAF" w:rsidP="00D92FAF">
      <w:pPr>
        <w:pStyle w:val="a5"/>
        <w:rPr>
          <w:rFonts w:ascii="Times New Roman" w:hAnsi="Times New Roman" w:cs="Times New Roman"/>
          <w:sz w:val="24"/>
          <w:szCs w:val="24"/>
        </w:rPr>
      </w:pPr>
      <w:r w:rsidRPr="00D92FAF">
        <w:rPr>
          <w:rFonts w:ascii="Times New Roman" w:hAnsi="Times New Roman" w:cs="Times New Roman"/>
          <w:sz w:val="24"/>
          <w:szCs w:val="24"/>
        </w:rPr>
        <w:t>-</w:t>
      </w:r>
      <w:r w:rsidRPr="00D92FAF">
        <w:rPr>
          <w:rFonts w:ascii="Times New Roman" w:hAnsi="Times New Roman" w:cs="Times New Roman"/>
          <w:sz w:val="24"/>
          <w:szCs w:val="24"/>
        </w:rPr>
        <w:tab/>
        <w:t>Законом Республики Татарстан № 16 от 03.03.2012г. «О государственных языках Республики Татарстан и других языках в Республике Татарстан»;</w:t>
      </w:r>
    </w:p>
    <w:p w:rsidR="00D92FAF" w:rsidRPr="00D92FAF" w:rsidRDefault="00D92FAF" w:rsidP="00D92FAF">
      <w:pPr>
        <w:pStyle w:val="a5"/>
        <w:rPr>
          <w:rFonts w:ascii="Times New Roman" w:hAnsi="Times New Roman" w:cs="Times New Roman"/>
          <w:sz w:val="24"/>
          <w:szCs w:val="24"/>
        </w:rPr>
      </w:pPr>
      <w:r w:rsidRPr="00D92FAF">
        <w:rPr>
          <w:rFonts w:ascii="Times New Roman" w:hAnsi="Times New Roman" w:cs="Times New Roman"/>
          <w:sz w:val="24"/>
          <w:szCs w:val="24"/>
        </w:rPr>
        <w:t>-</w:t>
      </w:r>
      <w:r w:rsidRPr="00D92FAF">
        <w:rPr>
          <w:rFonts w:ascii="Times New Roman" w:hAnsi="Times New Roman" w:cs="Times New Roman"/>
          <w:sz w:val="24"/>
          <w:szCs w:val="24"/>
        </w:rPr>
        <w:tab/>
        <w:t>Уставом ДОУ;</w:t>
      </w:r>
    </w:p>
    <w:p w:rsidR="00CD5C4F" w:rsidRPr="0048334D" w:rsidRDefault="00D92FAF" w:rsidP="00D92FAF">
      <w:pPr>
        <w:pStyle w:val="a5"/>
        <w:rPr>
          <w:rFonts w:ascii="Times New Roman" w:hAnsi="Times New Roman" w:cs="Times New Roman"/>
          <w:sz w:val="24"/>
          <w:szCs w:val="24"/>
        </w:rPr>
      </w:pPr>
      <w:r w:rsidRPr="00D92FAF">
        <w:rPr>
          <w:rFonts w:ascii="Times New Roman" w:hAnsi="Times New Roman" w:cs="Times New Roman"/>
          <w:sz w:val="24"/>
          <w:szCs w:val="24"/>
        </w:rPr>
        <w:t>-</w:t>
      </w:r>
      <w:r w:rsidRPr="00D92FAF">
        <w:rPr>
          <w:rFonts w:ascii="Times New Roman" w:hAnsi="Times New Roman" w:cs="Times New Roman"/>
          <w:sz w:val="24"/>
          <w:szCs w:val="24"/>
        </w:rPr>
        <w:tab/>
        <w:t>Основой образовательной программой ДОУ.</w:t>
      </w:r>
    </w:p>
    <w:p w:rsidR="00CD5C4F" w:rsidRPr="00B55686" w:rsidRDefault="00CD5C4F" w:rsidP="0048334D">
      <w:pPr>
        <w:pStyle w:val="a5"/>
        <w:rPr>
          <w:rFonts w:ascii="Times New Roman" w:hAnsi="Times New Roman" w:cs="Times New Roman"/>
          <w:sz w:val="24"/>
          <w:szCs w:val="24"/>
        </w:rPr>
      </w:pPr>
      <w:r w:rsidRPr="0048334D">
        <w:rPr>
          <w:rFonts w:ascii="Times New Roman" w:hAnsi="Times New Roman" w:cs="Times New Roman"/>
          <w:sz w:val="24"/>
          <w:szCs w:val="24"/>
        </w:rPr>
        <w:t xml:space="preserve">2.   Настоящий учебный план является нормативным документом, устанавливающим перечень образовательных областей и объемного времени, отводимого на проведение образовательной деятельности и составлен на основе </w:t>
      </w:r>
      <w:r w:rsidR="00F67C33">
        <w:rPr>
          <w:rFonts w:ascii="Times New Roman" w:hAnsi="Times New Roman" w:cs="Times New Roman"/>
          <w:sz w:val="24"/>
          <w:szCs w:val="24"/>
        </w:rPr>
        <w:t xml:space="preserve"> Федеральной образовательной программой (ФОП  ДО и </w:t>
      </w:r>
      <w:r w:rsidRPr="0048334D">
        <w:rPr>
          <w:rFonts w:ascii="Times New Roman" w:hAnsi="Times New Roman" w:cs="Times New Roman"/>
          <w:sz w:val="24"/>
          <w:szCs w:val="24"/>
        </w:rPr>
        <w:t>ФГОС ДО</w:t>
      </w:r>
      <w:proofErr w:type="gramStart"/>
      <w:r w:rsidRPr="0048334D">
        <w:rPr>
          <w:rFonts w:ascii="Times New Roman" w:hAnsi="Times New Roman" w:cs="Times New Roman"/>
          <w:sz w:val="24"/>
          <w:szCs w:val="24"/>
        </w:rPr>
        <w:t xml:space="preserve"> </w:t>
      </w:r>
      <w:r w:rsidR="00F67C33" w:rsidRPr="00B55686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F67C33" w:rsidRPr="00B55686">
        <w:rPr>
          <w:rFonts w:ascii="Times New Roman" w:hAnsi="Times New Roman" w:cs="Times New Roman"/>
          <w:sz w:val="24"/>
          <w:szCs w:val="24"/>
        </w:rPr>
        <w:t>,</w:t>
      </w:r>
      <w:r w:rsidRPr="00B55686">
        <w:rPr>
          <w:rFonts w:ascii="Times New Roman" w:hAnsi="Times New Roman" w:cs="Times New Roman"/>
          <w:sz w:val="24"/>
          <w:szCs w:val="24"/>
        </w:rPr>
        <w:t xml:space="preserve"> </w:t>
      </w:r>
      <w:r w:rsidR="00F67C33" w:rsidRPr="00B55686">
        <w:rPr>
          <w:rFonts w:ascii="Times New Roman" w:hAnsi="Times New Roman" w:cs="Times New Roman"/>
          <w:color w:val="000000"/>
          <w:sz w:val="24"/>
          <w:szCs w:val="24"/>
        </w:rPr>
        <w:t>СанПиН 1.2.3685-21, СП 2.4.</w:t>
      </w:r>
      <w:r w:rsidR="00F67C33" w:rsidRPr="001841A4">
        <w:rPr>
          <w:rFonts w:ascii="Times New Roman" w:hAnsi="Times New Roman" w:cs="Times New Roman"/>
          <w:sz w:val="24"/>
          <w:szCs w:val="24"/>
        </w:rPr>
        <w:t>3648-20</w:t>
      </w:r>
    </w:p>
    <w:p w:rsidR="00CD5C4F" w:rsidRPr="00236AE5" w:rsidRDefault="00CD5C4F" w:rsidP="00CD5C4F">
      <w:pPr>
        <w:pStyle w:val="a4"/>
        <w:rPr>
          <w:rFonts w:ascii="Times New Roman" w:hAnsi="Times New Roman" w:cs="Times New Roman"/>
          <w:sz w:val="24"/>
          <w:szCs w:val="24"/>
        </w:rPr>
      </w:pPr>
      <w:r w:rsidRPr="00236AE5">
        <w:rPr>
          <w:rFonts w:ascii="Times New Roman" w:hAnsi="Times New Roman" w:cs="Times New Roman"/>
          <w:b/>
          <w:sz w:val="24"/>
          <w:szCs w:val="24"/>
        </w:rPr>
        <w:t>Основными задачами учебного плана являются:</w:t>
      </w:r>
    </w:p>
    <w:p w:rsidR="00CD5C4F" w:rsidRPr="00236AE5" w:rsidRDefault="00CD5C4F" w:rsidP="00CD5C4F">
      <w:pPr>
        <w:widowControl w:val="0"/>
        <w:numPr>
          <w:ilvl w:val="0"/>
          <w:numId w:val="1"/>
        </w:numPr>
        <w:tabs>
          <w:tab w:val="left" w:pos="900"/>
          <w:tab w:val="num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AE5">
        <w:rPr>
          <w:rFonts w:ascii="Times New Roman" w:hAnsi="Times New Roman" w:cs="Times New Roman"/>
          <w:sz w:val="24"/>
          <w:szCs w:val="24"/>
        </w:rPr>
        <w:t>регулирование объема образовательной нагрузки.</w:t>
      </w:r>
    </w:p>
    <w:p w:rsidR="00CD5C4F" w:rsidRPr="00236AE5" w:rsidRDefault="00CD5C4F" w:rsidP="00CD5C4F">
      <w:pPr>
        <w:widowControl w:val="0"/>
        <w:numPr>
          <w:ilvl w:val="0"/>
          <w:numId w:val="1"/>
        </w:numPr>
        <w:tabs>
          <w:tab w:val="left" w:pos="900"/>
          <w:tab w:val="num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AE5">
        <w:rPr>
          <w:rFonts w:ascii="Times New Roman" w:hAnsi="Times New Roman" w:cs="Times New Roman"/>
          <w:sz w:val="24"/>
          <w:szCs w:val="24"/>
        </w:rPr>
        <w:t>реализация федеральных государственных образовательных стандартов содержания и организации образовательного процесса в ДОУ.</w:t>
      </w:r>
    </w:p>
    <w:p w:rsidR="00CD5C4F" w:rsidRPr="00236AE5" w:rsidRDefault="00CD5C4F" w:rsidP="00CD5C4F">
      <w:pPr>
        <w:widowControl w:val="0"/>
        <w:numPr>
          <w:ilvl w:val="0"/>
          <w:numId w:val="1"/>
        </w:numPr>
        <w:tabs>
          <w:tab w:val="left" w:pos="900"/>
          <w:tab w:val="num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AE5">
        <w:rPr>
          <w:rFonts w:ascii="Times New Roman" w:hAnsi="Times New Roman" w:cs="Times New Roman"/>
          <w:sz w:val="24"/>
          <w:szCs w:val="24"/>
        </w:rPr>
        <w:t>обеспечение единства и реализация национально-регионального компонента - компонента ДОУ.</w:t>
      </w:r>
    </w:p>
    <w:p w:rsidR="00CD5C4F" w:rsidRPr="00236AE5" w:rsidRDefault="00CD5C4F" w:rsidP="00CD5C4F">
      <w:pPr>
        <w:widowControl w:val="0"/>
        <w:tabs>
          <w:tab w:val="num" w:pos="0"/>
          <w:tab w:val="left" w:pos="900"/>
          <w:tab w:val="num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AE5">
        <w:rPr>
          <w:rFonts w:ascii="Times New Roman" w:hAnsi="Times New Roman" w:cs="Times New Roman"/>
          <w:sz w:val="24"/>
          <w:szCs w:val="24"/>
        </w:rPr>
        <w:t>3.В структуре учебного плана выделяется обязательная часть и часть, формируемая участниками образовательных отношений:</w:t>
      </w:r>
    </w:p>
    <w:p w:rsidR="00DE66C2" w:rsidRPr="00DE66C2" w:rsidRDefault="00DE66C2" w:rsidP="00DE66C2">
      <w:pPr>
        <w:widowControl w:val="0"/>
        <w:numPr>
          <w:ilvl w:val="0"/>
          <w:numId w:val="3"/>
        </w:numPr>
        <w:tabs>
          <w:tab w:val="left" w:pos="90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E66C2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Федеральная программа </w:t>
      </w:r>
      <w:r w:rsidR="00A2451C">
        <w:rPr>
          <w:rFonts w:ascii="Times New Roman" w:hAnsi="Times New Roman" w:cs="Times New Roman"/>
          <w:color w:val="000000"/>
          <w:sz w:val="24"/>
          <w:szCs w:val="24"/>
        </w:rPr>
        <w:t xml:space="preserve">(ФОП) </w:t>
      </w:r>
      <w:r w:rsidRPr="00DE66C2">
        <w:rPr>
          <w:rFonts w:ascii="Times New Roman" w:hAnsi="Times New Roman" w:cs="Times New Roman"/>
          <w:color w:val="000000"/>
          <w:sz w:val="24"/>
          <w:szCs w:val="24"/>
        </w:rPr>
        <w:t>определяет объем обязательной части этих Программ,</w:t>
      </w:r>
    </w:p>
    <w:p w:rsidR="00DE66C2" w:rsidRPr="00DE66C2" w:rsidRDefault="00DE66C2" w:rsidP="00DE66C2">
      <w:pPr>
        <w:widowControl w:val="0"/>
        <w:tabs>
          <w:tab w:val="left" w:pos="900"/>
        </w:tabs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E66C2">
        <w:rPr>
          <w:rFonts w:ascii="Times New Roman" w:hAnsi="Times New Roman" w:cs="Times New Roman"/>
          <w:color w:val="000000"/>
          <w:sz w:val="24"/>
          <w:szCs w:val="24"/>
        </w:rPr>
        <w:t>который</w:t>
      </w:r>
      <w:proofErr w:type="gramEnd"/>
      <w:r w:rsidRPr="00DE66C2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со ФГОС ДО составляет не менее 60% от общего объема</w:t>
      </w:r>
    </w:p>
    <w:p w:rsidR="00DE66C2" w:rsidRPr="00DE66C2" w:rsidRDefault="00DE66C2" w:rsidP="00DE66C2">
      <w:pPr>
        <w:widowControl w:val="0"/>
        <w:numPr>
          <w:ilvl w:val="0"/>
          <w:numId w:val="3"/>
        </w:num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66C2">
        <w:rPr>
          <w:rFonts w:ascii="Times New Roman" w:hAnsi="Times New Roman" w:cs="Times New Roman"/>
          <w:color w:val="000000"/>
          <w:sz w:val="24"/>
          <w:szCs w:val="24"/>
        </w:rPr>
        <w:t>программы.</w:t>
      </w:r>
    </w:p>
    <w:p w:rsidR="00CD5C4F" w:rsidRPr="00A2451C" w:rsidRDefault="00DE66C2" w:rsidP="00A2451C">
      <w:pPr>
        <w:widowControl w:val="0"/>
        <w:numPr>
          <w:ilvl w:val="0"/>
          <w:numId w:val="3"/>
        </w:numPr>
        <w:tabs>
          <w:tab w:val="left" w:pos="90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E66C2">
        <w:rPr>
          <w:rFonts w:ascii="Times New Roman" w:hAnsi="Times New Roman" w:cs="Times New Roman"/>
          <w:color w:val="000000"/>
          <w:sz w:val="24"/>
          <w:szCs w:val="24"/>
        </w:rPr>
        <w:t xml:space="preserve"> Часть, формируемая участниками образовательных </w:t>
      </w:r>
      <w:proofErr w:type="spellStart"/>
      <w:r w:rsidRPr="00DE66C2">
        <w:rPr>
          <w:rFonts w:ascii="Times New Roman" w:hAnsi="Times New Roman" w:cs="Times New Roman"/>
          <w:color w:val="000000"/>
          <w:sz w:val="24"/>
          <w:szCs w:val="24"/>
        </w:rPr>
        <w:t>отношений</w:t>
      </w:r>
      <w:proofErr w:type="gramStart"/>
      <w:r w:rsidRPr="00DE66C2">
        <w:rPr>
          <w:rFonts w:ascii="Times New Roman" w:hAnsi="Times New Roman" w:cs="Times New Roman"/>
          <w:color w:val="000000"/>
          <w:sz w:val="24"/>
          <w:szCs w:val="24"/>
        </w:rPr>
        <w:t>,с</w:t>
      </w:r>
      <w:proofErr w:type="gramEnd"/>
      <w:r w:rsidRPr="00DE66C2">
        <w:rPr>
          <w:rFonts w:ascii="Times New Roman" w:hAnsi="Times New Roman" w:cs="Times New Roman"/>
          <w:color w:val="000000"/>
          <w:sz w:val="24"/>
          <w:szCs w:val="24"/>
        </w:rPr>
        <w:t>оставляет</w:t>
      </w:r>
      <w:proofErr w:type="spellEnd"/>
      <w:r w:rsidRPr="00DE66C2">
        <w:rPr>
          <w:rFonts w:ascii="Times New Roman" w:hAnsi="Times New Roman" w:cs="Times New Roman"/>
          <w:color w:val="000000"/>
          <w:sz w:val="24"/>
          <w:szCs w:val="24"/>
        </w:rPr>
        <w:t xml:space="preserve"> не более 40% и может быть ориентирована на специфику </w:t>
      </w:r>
      <w:proofErr w:type="spellStart"/>
      <w:r w:rsidRPr="00DE66C2">
        <w:rPr>
          <w:rFonts w:ascii="Times New Roman" w:hAnsi="Times New Roman" w:cs="Times New Roman"/>
          <w:color w:val="000000"/>
          <w:sz w:val="24"/>
          <w:szCs w:val="24"/>
        </w:rPr>
        <w:t>национальных,</w:t>
      </w:r>
      <w:r w:rsidRPr="00A2451C">
        <w:rPr>
          <w:rFonts w:ascii="Times New Roman" w:hAnsi="Times New Roman" w:cs="Times New Roman"/>
          <w:color w:val="000000"/>
          <w:sz w:val="24"/>
          <w:szCs w:val="24"/>
        </w:rPr>
        <w:t>социокультурных</w:t>
      </w:r>
      <w:proofErr w:type="spellEnd"/>
      <w:r w:rsidRPr="00A2451C">
        <w:rPr>
          <w:rFonts w:ascii="Times New Roman" w:hAnsi="Times New Roman" w:cs="Times New Roman"/>
          <w:color w:val="000000"/>
          <w:sz w:val="24"/>
          <w:szCs w:val="24"/>
        </w:rPr>
        <w:t xml:space="preserve"> и иных условий, в том числе региональных, в которых</w:t>
      </w:r>
      <w:r w:rsidR="00A245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2451C">
        <w:rPr>
          <w:rFonts w:ascii="Times New Roman" w:hAnsi="Times New Roman" w:cs="Times New Roman"/>
          <w:color w:val="000000"/>
          <w:sz w:val="24"/>
          <w:szCs w:val="24"/>
        </w:rPr>
        <w:t>осуществляется образовательная деятельность.</w:t>
      </w:r>
    </w:p>
    <w:p w:rsidR="00DE66C2" w:rsidRPr="00DE66C2" w:rsidRDefault="00DE66C2" w:rsidP="00DE66C2">
      <w:pPr>
        <w:widowControl w:val="0"/>
        <w:tabs>
          <w:tab w:val="left" w:pos="900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CD5C4F" w:rsidRPr="00236AE5" w:rsidRDefault="00CD5C4F" w:rsidP="00CD5C4F">
      <w:pPr>
        <w:widowControl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36AE5">
        <w:rPr>
          <w:rFonts w:ascii="Times New Roman" w:hAnsi="Times New Roman" w:cs="Times New Roman"/>
          <w:sz w:val="24"/>
          <w:szCs w:val="24"/>
        </w:rPr>
        <w:t>4.Реализация плана предполагает обязательный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CD5C4F" w:rsidRPr="00236AE5" w:rsidRDefault="00CD5C4F" w:rsidP="00CD5C4F">
      <w:pPr>
        <w:widowControl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D5C4F" w:rsidRPr="00236AE5" w:rsidRDefault="00CD5C4F" w:rsidP="00CD5C4F">
      <w:pPr>
        <w:widowControl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36AE5">
        <w:rPr>
          <w:rFonts w:ascii="Times New Roman" w:hAnsi="Times New Roman" w:cs="Times New Roman"/>
          <w:sz w:val="24"/>
          <w:szCs w:val="24"/>
          <w:lang w:eastAsia="ru-RU"/>
        </w:rPr>
        <w:t xml:space="preserve">5.Задачи психолого-педагогической работы решаются интегрировано, в ходе освоения </w:t>
      </w:r>
      <w:r w:rsidRPr="00236AE5">
        <w:rPr>
          <w:rFonts w:ascii="Times New Roman" w:hAnsi="Times New Roman" w:cs="Times New Roman"/>
          <w:sz w:val="24"/>
          <w:szCs w:val="24"/>
          <w:u w:val="single"/>
          <w:lang w:eastAsia="ru-RU"/>
        </w:rPr>
        <w:t>пяти образовательных областей</w:t>
      </w:r>
      <w:r w:rsidRPr="00236AE5">
        <w:rPr>
          <w:rFonts w:ascii="Times New Roman" w:hAnsi="Times New Roman" w:cs="Times New Roman"/>
          <w:sz w:val="24"/>
          <w:szCs w:val="24"/>
          <w:lang w:eastAsia="ru-RU"/>
        </w:rPr>
        <w:t xml:space="preserve"> наряду с задачами, отражающими специфику каждой образовательной области</w:t>
      </w:r>
      <w:r w:rsidRPr="00236AE5">
        <w:rPr>
          <w:rFonts w:ascii="Times New Roman" w:hAnsi="Times New Roman" w:cs="Times New Roman"/>
          <w:sz w:val="24"/>
          <w:szCs w:val="24"/>
        </w:rPr>
        <w:t xml:space="preserve">, заданным </w:t>
      </w:r>
      <w:r w:rsidR="00112E5F">
        <w:rPr>
          <w:rFonts w:ascii="Times New Roman" w:hAnsi="Times New Roman" w:cs="Times New Roman"/>
          <w:sz w:val="24"/>
          <w:szCs w:val="24"/>
        </w:rPr>
        <w:t xml:space="preserve"> ФОП ДО</w:t>
      </w:r>
      <w:proofErr w:type="gramStart"/>
      <w:r w:rsidR="00112E5F">
        <w:rPr>
          <w:rFonts w:ascii="Times New Roman" w:hAnsi="Times New Roman" w:cs="Times New Roman"/>
          <w:sz w:val="24"/>
          <w:szCs w:val="24"/>
        </w:rPr>
        <w:t xml:space="preserve"> </w:t>
      </w:r>
      <w:r w:rsidRPr="00236AE5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CD5C4F" w:rsidRPr="00236AE5" w:rsidRDefault="00CD5C4F" w:rsidP="00CD5C4F">
      <w:pPr>
        <w:pStyle w:val="a4"/>
        <w:widowControl w:val="0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AE5">
        <w:rPr>
          <w:rFonts w:ascii="Times New Roman" w:hAnsi="Times New Roman" w:cs="Times New Roman"/>
          <w:sz w:val="24"/>
          <w:szCs w:val="24"/>
          <w:u w:val="single"/>
        </w:rPr>
        <w:t>социально-коммуникативное,</w:t>
      </w:r>
    </w:p>
    <w:p w:rsidR="00CD5C4F" w:rsidRPr="00236AE5" w:rsidRDefault="00CD5C4F" w:rsidP="00CD5C4F">
      <w:pPr>
        <w:pStyle w:val="a4"/>
        <w:widowControl w:val="0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AE5">
        <w:rPr>
          <w:rFonts w:ascii="Times New Roman" w:hAnsi="Times New Roman" w:cs="Times New Roman"/>
          <w:sz w:val="24"/>
          <w:szCs w:val="24"/>
          <w:u w:val="single"/>
        </w:rPr>
        <w:t>познавательное,</w:t>
      </w:r>
    </w:p>
    <w:p w:rsidR="00CD5C4F" w:rsidRPr="00236AE5" w:rsidRDefault="00CD5C4F" w:rsidP="00CD5C4F">
      <w:pPr>
        <w:pStyle w:val="a4"/>
        <w:widowControl w:val="0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AE5">
        <w:rPr>
          <w:rFonts w:ascii="Times New Roman" w:hAnsi="Times New Roman" w:cs="Times New Roman"/>
          <w:sz w:val="24"/>
          <w:szCs w:val="24"/>
          <w:u w:val="single"/>
        </w:rPr>
        <w:t>речевое,</w:t>
      </w:r>
    </w:p>
    <w:p w:rsidR="00CD5C4F" w:rsidRPr="00236AE5" w:rsidRDefault="00CD5C4F" w:rsidP="00CD5C4F">
      <w:pPr>
        <w:pStyle w:val="a4"/>
        <w:widowControl w:val="0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AE5">
        <w:rPr>
          <w:rFonts w:ascii="Times New Roman" w:hAnsi="Times New Roman" w:cs="Times New Roman"/>
          <w:sz w:val="24"/>
          <w:szCs w:val="24"/>
          <w:u w:val="single"/>
        </w:rPr>
        <w:t>художественно-эстетическое,</w:t>
      </w:r>
    </w:p>
    <w:p w:rsidR="00CD5C4F" w:rsidRPr="00236AE5" w:rsidRDefault="00CD5C4F" w:rsidP="00CD5C4F">
      <w:pPr>
        <w:pStyle w:val="a4"/>
        <w:widowControl w:val="0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AE5">
        <w:rPr>
          <w:rFonts w:ascii="Times New Roman" w:hAnsi="Times New Roman" w:cs="Times New Roman"/>
          <w:sz w:val="24"/>
          <w:szCs w:val="24"/>
          <w:u w:val="single"/>
        </w:rPr>
        <w:lastRenderedPageBreak/>
        <w:t>физическое развитие.</w:t>
      </w:r>
    </w:p>
    <w:p w:rsidR="00CD5C4F" w:rsidRPr="00236AE5" w:rsidRDefault="00CD5C4F" w:rsidP="00CD5C4F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AE5">
        <w:rPr>
          <w:rFonts w:ascii="Times New Roman" w:hAnsi="Times New Roman" w:cs="Times New Roman"/>
          <w:sz w:val="24"/>
          <w:szCs w:val="24"/>
        </w:rPr>
        <w:t xml:space="preserve">В каждой образовательной области сформулированы общая целевая направленность, которая относится ко всем возрастам, и по сути дела задает конечную результативность (к 6-7 годам), а образовательные задачи и содержание образовательной работы по реализации этой общей направленности отнесены к возрастам детей. Целевая направленность соответствует характеристикам образовательных областей, заданных </w:t>
      </w:r>
      <w:r w:rsidR="00112E5F">
        <w:rPr>
          <w:rFonts w:ascii="Times New Roman" w:hAnsi="Times New Roman" w:cs="Times New Roman"/>
          <w:sz w:val="24"/>
          <w:szCs w:val="24"/>
        </w:rPr>
        <w:t xml:space="preserve">  ФОП ДО </w:t>
      </w:r>
      <w:r w:rsidR="002D3E04">
        <w:rPr>
          <w:rFonts w:ascii="Times New Roman" w:hAnsi="Times New Roman" w:cs="Times New Roman"/>
          <w:sz w:val="24"/>
          <w:szCs w:val="24"/>
        </w:rPr>
        <w:t>п.8</w:t>
      </w:r>
    </w:p>
    <w:p w:rsidR="00CD5C4F" w:rsidRPr="00236AE5" w:rsidRDefault="00CD5C4F" w:rsidP="00CD5C4F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5C4F" w:rsidRPr="00236AE5" w:rsidRDefault="00CD5C4F" w:rsidP="00CD5C4F">
      <w:pPr>
        <w:widowControl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36AE5">
        <w:rPr>
          <w:rFonts w:ascii="Times New Roman" w:hAnsi="Times New Roman" w:cs="Times New Roman"/>
          <w:sz w:val="24"/>
          <w:szCs w:val="24"/>
        </w:rPr>
        <w:t>6.Содержание психолого-педагогической работы по освоению детьми образовательных областей ориентировано на развитие физических, интеллектуальных личностных качеств детей. Образовательный процесс ДОУ строится на научно обоснованном выборе педагогом форм и методов воспитания, обеспечивающих реализацию задач.</w:t>
      </w:r>
    </w:p>
    <w:p w:rsidR="00CD5C4F" w:rsidRPr="00236AE5" w:rsidRDefault="00CD5C4F" w:rsidP="00CD5C4F">
      <w:pPr>
        <w:widowControl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D5C4F" w:rsidRPr="00236AE5" w:rsidRDefault="00CD5C4F" w:rsidP="00CD5C4F">
      <w:pPr>
        <w:widowControl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36AE5">
        <w:rPr>
          <w:rFonts w:ascii="Times New Roman" w:hAnsi="Times New Roman" w:cs="Times New Roman"/>
          <w:sz w:val="24"/>
          <w:szCs w:val="24"/>
        </w:rPr>
        <w:t xml:space="preserve">7.В основу организации образовательного процесса определена интегрированная комплексно-тематическая модель </w:t>
      </w:r>
      <w:proofErr w:type="spellStart"/>
      <w:r w:rsidRPr="00236AE5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236AE5">
        <w:rPr>
          <w:rFonts w:ascii="Times New Roman" w:hAnsi="Times New Roman" w:cs="Times New Roman"/>
          <w:sz w:val="24"/>
          <w:szCs w:val="24"/>
        </w:rPr>
        <w:t>-образовательного процесса с ведущей игровой деятельностью, а решение программных задач осуществляется в разных формах совместной деятельности взрослых и детей, а также в самостоятельной деятельности детей.</w:t>
      </w:r>
    </w:p>
    <w:p w:rsidR="00CD5C4F" w:rsidRPr="00236AE5" w:rsidRDefault="00CD5C4F" w:rsidP="00CD5C4F">
      <w:pPr>
        <w:widowControl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D5C4F" w:rsidRPr="00236AE5" w:rsidRDefault="00CD5C4F" w:rsidP="00CD5C4F">
      <w:pPr>
        <w:widowControl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236AE5">
        <w:rPr>
          <w:rFonts w:ascii="Times New Roman" w:hAnsi="Times New Roman" w:cs="Times New Roman"/>
          <w:sz w:val="24"/>
          <w:szCs w:val="24"/>
        </w:rPr>
        <w:t>8.Программное содержание включает в себя также формы организации образовательного процесса, средства и методы освоения этого содержания, которые отличаются многообразием: показ и объяснение, постановка задач проблемного характера, проведение экскурсий, бесед, организация детского экспериментирования как с предметными, с природными объектами, так и с текстами, использование игровых приемов, мотивирующих деятельность детей и пр.</w:t>
      </w:r>
      <w:proofErr w:type="gramEnd"/>
      <w:r w:rsidRPr="00236AE5">
        <w:rPr>
          <w:rFonts w:ascii="Times New Roman" w:hAnsi="Times New Roman" w:cs="Times New Roman"/>
          <w:sz w:val="24"/>
          <w:szCs w:val="24"/>
        </w:rPr>
        <w:t xml:space="preserve"> Они отвечают, как возрастным особенностям детей, так и специфике освоения самого содержания, благодаря чему создаются условия для успешной реализации поставленных образовательных задач.</w:t>
      </w:r>
    </w:p>
    <w:p w:rsidR="00CD5C4F" w:rsidRPr="00236AE5" w:rsidRDefault="00CD5C4F" w:rsidP="00CD5C4F">
      <w:pPr>
        <w:widowControl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D5C4F" w:rsidRPr="00236AE5" w:rsidRDefault="00CD5C4F" w:rsidP="00CD5C4F">
      <w:pPr>
        <w:widowControl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36AE5">
        <w:rPr>
          <w:rFonts w:ascii="Times New Roman" w:hAnsi="Times New Roman" w:cs="Times New Roman"/>
          <w:sz w:val="24"/>
          <w:szCs w:val="24"/>
        </w:rPr>
        <w:t xml:space="preserve">9.Построение образовательного процесса основывается на адекватных возрасту формах работы с детьми: в работе с детьми младшего дошкольного возраста используются преимущественно игровые, сюжетные и интегрированные формы образовательной деятельности. Обучение происходит опосредованно, в процессе увлекательной для малышей деятельности. В старшем  дошкольном  возрасте  (старшая  и  подготовительная  к  школе  группы) используется занятие как дидактическая форма учебной деятельности. «Занятие», рассматривается как - занимательное дело, без отождествления его с занятием как дидактической формой учебной деятельности. Это занимательное дело основано на одной из специфических детских деятельностей (или нескольких таких деятельностях – интеграции различных детских деятельностей), осуществляемых совместно </w:t>
      </w:r>
      <w:proofErr w:type="gramStart"/>
      <w:r w:rsidRPr="00236AE5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236AE5">
        <w:rPr>
          <w:rFonts w:ascii="Times New Roman" w:hAnsi="Times New Roman" w:cs="Times New Roman"/>
          <w:sz w:val="24"/>
          <w:szCs w:val="24"/>
        </w:rPr>
        <w:t xml:space="preserve"> взрослым, и направлено на освоение детьми одной или нескольких образовательных областей (интеграция содержания образовательных областей). Реализация занятия как дидактической формы учебной деятельности рассматривается только в старшем дошкольном возрасте.</w:t>
      </w:r>
    </w:p>
    <w:p w:rsidR="00CD5C4F" w:rsidRPr="00236AE5" w:rsidRDefault="00CD5C4F" w:rsidP="00CD5C4F">
      <w:pPr>
        <w:widowControl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D5C4F" w:rsidRPr="00236AE5" w:rsidRDefault="00CD5C4F" w:rsidP="00CD5C4F">
      <w:pPr>
        <w:widowControl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36AE5">
        <w:rPr>
          <w:rFonts w:ascii="Times New Roman" w:hAnsi="Times New Roman" w:cs="Times New Roman"/>
          <w:sz w:val="24"/>
          <w:szCs w:val="24"/>
        </w:rPr>
        <w:t xml:space="preserve">10.В соответствии с СанПиН 2.4.1.3049-13 </w:t>
      </w:r>
      <w:r w:rsidRPr="00236AE5">
        <w:rPr>
          <w:rFonts w:ascii="Times New Roman" w:hAnsi="Times New Roman" w:cs="Times New Roman"/>
          <w:sz w:val="24"/>
          <w:szCs w:val="24"/>
          <w:u w:val="single"/>
        </w:rPr>
        <w:t>в январе для воспитанников организуются недельные каникулы,</w:t>
      </w:r>
      <w:r w:rsidRPr="00236AE5">
        <w:rPr>
          <w:rFonts w:ascii="Times New Roman" w:hAnsi="Times New Roman" w:cs="Times New Roman"/>
          <w:sz w:val="24"/>
          <w:szCs w:val="24"/>
        </w:rPr>
        <w:t xml:space="preserve"> во время которых проводятся занятия только эстетически-оздоровительного цикла (музыкальные, спортивные, изобразительного искусства). В дни каникул и в летний период учебные занятия не проводятся. В это время увеличивается продолжительность прогулок, а также проводятся спортивные и подвижные игры, спортивные праздники, экскурсии (в соответствии с сеткой организации ЛОП).</w:t>
      </w:r>
    </w:p>
    <w:p w:rsidR="00CD5C4F" w:rsidRPr="00236AE5" w:rsidRDefault="00CD5C4F" w:rsidP="00CD5C4F">
      <w:pPr>
        <w:rPr>
          <w:rFonts w:ascii="Times New Roman" w:hAnsi="Times New Roman" w:cs="Times New Roman"/>
          <w:sz w:val="24"/>
          <w:szCs w:val="24"/>
        </w:rPr>
      </w:pPr>
    </w:p>
    <w:p w:rsidR="00CD5C4F" w:rsidRPr="00236AE5" w:rsidRDefault="00CD5C4F" w:rsidP="00CD5C4F">
      <w:pPr>
        <w:rPr>
          <w:rFonts w:ascii="Times New Roman" w:hAnsi="Times New Roman" w:cs="Times New Roman"/>
          <w:sz w:val="24"/>
          <w:szCs w:val="24"/>
        </w:rPr>
      </w:pPr>
      <w:r w:rsidRPr="00236AE5">
        <w:rPr>
          <w:rFonts w:ascii="Times New Roman" w:hAnsi="Times New Roman" w:cs="Times New Roman"/>
          <w:sz w:val="24"/>
          <w:szCs w:val="24"/>
        </w:rPr>
        <w:t xml:space="preserve">     11.Продолжительность  образовательной деятельности: </w:t>
      </w:r>
    </w:p>
    <w:p w:rsidR="00CD5C4F" w:rsidRPr="00236AE5" w:rsidRDefault="00CD5C4F" w:rsidP="00CD5C4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36AE5">
        <w:rPr>
          <w:rFonts w:ascii="Times New Roman" w:hAnsi="Times New Roman" w:cs="Times New Roman"/>
          <w:sz w:val="24"/>
          <w:szCs w:val="24"/>
        </w:rPr>
        <w:t>для детей от 3 до 4 лет – не более 15,</w:t>
      </w:r>
    </w:p>
    <w:p w:rsidR="00CD5C4F" w:rsidRPr="00236AE5" w:rsidRDefault="00CD5C4F" w:rsidP="00CD5C4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36AE5">
        <w:rPr>
          <w:rFonts w:ascii="Times New Roman" w:hAnsi="Times New Roman" w:cs="Times New Roman"/>
          <w:sz w:val="24"/>
          <w:szCs w:val="24"/>
        </w:rPr>
        <w:t xml:space="preserve"> для детей от 4 до 5 лет – не более 20 минут,</w:t>
      </w:r>
    </w:p>
    <w:p w:rsidR="00CD5C4F" w:rsidRPr="00236AE5" w:rsidRDefault="00CD5C4F" w:rsidP="00CD5C4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36AE5">
        <w:rPr>
          <w:rFonts w:ascii="Times New Roman" w:hAnsi="Times New Roman" w:cs="Times New Roman"/>
          <w:sz w:val="24"/>
          <w:szCs w:val="24"/>
        </w:rPr>
        <w:t xml:space="preserve"> для детей от 5 до 6 лет – не более 25 минут, </w:t>
      </w:r>
    </w:p>
    <w:p w:rsidR="00CD5C4F" w:rsidRPr="00236AE5" w:rsidRDefault="00CD5C4F" w:rsidP="00CD5C4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36AE5">
        <w:rPr>
          <w:rFonts w:ascii="Times New Roman" w:hAnsi="Times New Roman" w:cs="Times New Roman"/>
          <w:sz w:val="24"/>
          <w:szCs w:val="24"/>
        </w:rPr>
        <w:t xml:space="preserve"> для детей от 6 до 7 лет – не более 30 минут.</w:t>
      </w:r>
    </w:p>
    <w:p w:rsidR="00CD5C4F" w:rsidRPr="00236AE5" w:rsidRDefault="00CD5C4F" w:rsidP="00CD5C4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36AE5">
        <w:rPr>
          <w:rFonts w:ascii="Times New Roman" w:hAnsi="Times New Roman" w:cs="Times New Roman"/>
          <w:sz w:val="24"/>
          <w:szCs w:val="24"/>
        </w:rPr>
        <w:lastRenderedPageBreak/>
        <w:t xml:space="preserve">12.Максимально допустимый объем образовательной нагрузки в первой половине дня в младшей и средней группе не превышает 30 и 40 минут соответственно, а в старшей </w:t>
      </w:r>
      <w:r w:rsidR="00646CA7">
        <w:rPr>
          <w:rFonts w:ascii="Times New Roman" w:hAnsi="Times New Roman" w:cs="Times New Roman"/>
          <w:sz w:val="24"/>
          <w:szCs w:val="24"/>
        </w:rPr>
        <w:t xml:space="preserve"> 90 </w:t>
      </w:r>
      <w:proofErr w:type="spellStart"/>
      <w:r w:rsidR="00646CA7">
        <w:rPr>
          <w:rFonts w:ascii="Times New Roman" w:hAnsi="Times New Roman" w:cs="Times New Roman"/>
          <w:sz w:val="24"/>
          <w:szCs w:val="24"/>
        </w:rPr>
        <w:t>мин</w:t>
      </w:r>
      <w:proofErr w:type="gramStart"/>
      <w:r w:rsidR="00646CA7">
        <w:rPr>
          <w:rFonts w:ascii="Times New Roman" w:hAnsi="Times New Roman" w:cs="Times New Roman"/>
          <w:sz w:val="24"/>
          <w:szCs w:val="24"/>
        </w:rPr>
        <w:t>.</w:t>
      </w:r>
      <w:r w:rsidRPr="00236AE5">
        <w:rPr>
          <w:rFonts w:ascii="Times New Roman" w:hAnsi="Times New Roman" w:cs="Times New Roman"/>
          <w:sz w:val="24"/>
          <w:szCs w:val="24"/>
        </w:rPr>
        <w:t>и</w:t>
      </w:r>
      <w:proofErr w:type="spellEnd"/>
      <w:proofErr w:type="gramEnd"/>
      <w:r w:rsidRPr="00236AE5">
        <w:rPr>
          <w:rFonts w:ascii="Times New Roman" w:hAnsi="Times New Roman" w:cs="Times New Roman"/>
          <w:sz w:val="24"/>
          <w:szCs w:val="24"/>
        </w:rPr>
        <w:t xml:space="preserve"> подготов</w:t>
      </w:r>
      <w:r w:rsidR="00646CA7">
        <w:rPr>
          <w:rFonts w:ascii="Times New Roman" w:hAnsi="Times New Roman" w:cs="Times New Roman"/>
          <w:sz w:val="24"/>
          <w:szCs w:val="24"/>
        </w:rPr>
        <w:t xml:space="preserve">ительной – 75 минут </w:t>
      </w:r>
      <w:r w:rsidRPr="00236A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5C4F" w:rsidRPr="00236AE5" w:rsidRDefault="00CD5C4F" w:rsidP="00CD5C4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36AE5">
        <w:rPr>
          <w:rFonts w:ascii="Times New Roman" w:hAnsi="Times New Roman" w:cs="Times New Roman"/>
          <w:sz w:val="24"/>
          <w:szCs w:val="24"/>
        </w:rPr>
        <w:t>13.В середине времени, отведенного на  образовательную деятельность, проводятся физкультурные минутки. Перерывы между периодами непрерывной образовательной деятельности – не менее 10 минут.</w:t>
      </w:r>
    </w:p>
    <w:p w:rsidR="00CD5C4F" w:rsidRPr="00236AE5" w:rsidRDefault="00CD5C4F" w:rsidP="00CD5C4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36AE5">
        <w:rPr>
          <w:rFonts w:ascii="Times New Roman" w:hAnsi="Times New Roman" w:cs="Times New Roman"/>
          <w:sz w:val="24"/>
          <w:szCs w:val="24"/>
        </w:rPr>
        <w:t xml:space="preserve">14.Занятия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 в младшей группе – 15 минут; </w:t>
      </w:r>
      <w:proofErr w:type="gramStart"/>
      <w:r w:rsidRPr="00236AE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36AE5">
        <w:rPr>
          <w:rFonts w:ascii="Times New Roman" w:hAnsi="Times New Roman" w:cs="Times New Roman"/>
          <w:sz w:val="24"/>
          <w:szCs w:val="24"/>
        </w:rPr>
        <w:t xml:space="preserve"> средней – 20 минут; в старшей – 25 минут; в подготовительной – 30 минут.</w:t>
      </w:r>
    </w:p>
    <w:p w:rsidR="00CD5C4F" w:rsidRPr="00236AE5" w:rsidRDefault="00CD5C4F" w:rsidP="00CD5C4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36AE5">
        <w:rPr>
          <w:rFonts w:ascii="Times New Roman" w:hAnsi="Times New Roman" w:cs="Times New Roman"/>
          <w:sz w:val="24"/>
          <w:szCs w:val="24"/>
        </w:rPr>
        <w:t>Один раз в неделю для детей 5-7 лет организовываются занятия по физическому развитию детей на открытом воздухе.</w:t>
      </w:r>
    </w:p>
    <w:p w:rsidR="00CD5C4F" w:rsidRPr="00236AE5" w:rsidRDefault="00CD5C4F" w:rsidP="00CD5C4F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236AE5">
        <w:rPr>
          <w:rFonts w:ascii="Times New Roman" w:hAnsi="Times New Roman" w:cs="Times New Roman"/>
          <w:sz w:val="24"/>
          <w:szCs w:val="24"/>
        </w:rPr>
        <w:t>15.Вариативная часть составлена в соответствии с Постановлением кабинета Министров РТ от 30.12.2012г. № 1174 «Об утверждении Стратегии развития образования в РТ на 2010 – 2015г.г. «</w:t>
      </w:r>
      <w:proofErr w:type="spellStart"/>
      <w:r w:rsidRPr="00236AE5">
        <w:rPr>
          <w:rFonts w:ascii="Times New Roman" w:hAnsi="Times New Roman" w:cs="Times New Roman"/>
          <w:sz w:val="24"/>
          <w:szCs w:val="24"/>
        </w:rPr>
        <w:t>Килэчэк</w:t>
      </w:r>
      <w:proofErr w:type="spellEnd"/>
      <w:r w:rsidRPr="00236AE5">
        <w:rPr>
          <w:rFonts w:ascii="Times New Roman" w:hAnsi="Times New Roman" w:cs="Times New Roman"/>
          <w:sz w:val="24"/>
          <w:szCs w:val="24"/>
        </w:rPr>
        <w:t>», «Будущее», Законом РТ № 16 от 03.03.2012 « О государственных языках РТ и других языках в РТ», приказом МО и Н РТ №463 от29.06.2001 « О мерах по улучшению изучения  татарского, русского языков в ДОУ</w:t>
      </w:r>
      <w:proofErr w:type="gramEnd"/>
      <w:r w:rsidRPr="00236AE5">
        <w:rPr>
          <w:rFonts w:ascii="Times New Roman" w:hAnsi="Times New Roman" w:cs="Times New Roman"/>
          <w:sz w:val="24"/>
          <w:szCs w:val="24"/>
        </w:rPr>
        <w:t>» и « Методическими рекомендациями по организации обучения детей татарскому и русскому языкам в дошкольных образовательных организациях» Министерства образования и науки РТ от 09.11.2013 г.</w:t>
      </w:r>
    </w:p>
    <w:p w:rsidR="00CD5C4F" w:rsidRPr="00236AE5" w:rsidRDefault="00CD5C4F" w:rsidP="00CD5C4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36AE5">
        <w:rPr>
          <w:rFonts w:ascii="Times New Roman" w:hAnsi="Times New Roman" w:cs="Times New Roman"/>
          <w:sz w:val="24"/>
          <w:szCs w:val="24"/>
        </w:rPr>
        <w:t>Обучение татарскому языку в младшей   группе  проводится воспитателем по обучению татарскому языку 3 раза в неделю в форме игры в рамках режима дня в первой половине дня.</w:t>
      </w:r>
    </w:p>
    <w:p w:rsidR="00CD5C4F" w:rsidRPr="00236AE5" w:rsidRDefault="00CD5C4F" w:rsidP="00CD5C4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36AE5">
        <w:rPr>
          <w:rFonts w:ascii="Times New Roman" w:hAnsi="Times New Roman" w:cs="Times New Roman"/>
          <w:sz w:val="24"/>
          <w:szCs w:val="24"/>
        </w:rPr>
        <w:t>В средней группе обучение татарскому языку  проводится воспитателем по обучению татарскому языку 3 раза в неделю в форме игры в рамках режима дня во второй половине дня.</w:t>
      </w:r>
    </w:p>
    <w:p w:rsidR="00CD5C4F" w:rsidRPr="00236AE5" w:rsidRDefault="00CD5C4F" w:rsidP="00CD5C4F">
      <w:pPr>
        <w:tabs>
          <w:tab w:val="left" w:pos="8955"/>
        </w:tabs>
        <w:ind w:firstLine="708"/>
        <w:rPr>
          <w:rFonts w:ascii="Times New Roman" w:hAnsi="Times New Roman" w:cs="Times New Roman"/>
          <w:sz w:val="24"/>
          <w:szCs w:val="24"/>
        </w:rPr>
      </w:pPr>
      <w:r w:rsidRPr="00236AE5">
        <w:rPr>
          <w:rFonts w:ascii="Times New Roman" w:hAnsi="Times New Roman" w:cs="Times New Roman"/>
          <w:sz w:val="24"/>
          <w:szCs w:val="24"/>
        </w:rPr>
        <w:tab/>
      </w:r>
    </w:p>
    <w:p w:rsidR="00CD5C4F" w:rsidRPr="00236AE5" w:rsidRDefault="00CD5C4F" w:rsidP="00CD5C4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36AE5">
        <w:rPr>
          <w:rFonts w:ascii="Times New Roman" w:hAnsi="Times New Roman" w:cs="Times New Roman"/>
          <w:sz w:val="24"/>
          <w:szCs w:val="24"/>
        </w:rPr>
        <w:t xml:space="preserve">В старшей и подготовительной  группе, вводится обучение татарскому языку а рамках ООД 2 раза в неделю в первую половину дня, а 1 обучение </w:t>
      </w:r>
      <w:proofErr w:type="spellStart"/>
      <w:r w:rsidRPr="00236AE5">
        <w:rPr>
          <w:rFonts w:ascii="Times New Roman" w:hAnsi="Times New Roman" w:cs="Times New Roman"/>
          <w:sz w:val="24"/>
          <w:szCs w:val="24"/>
        </w:rPr>
        <w:t>тат</w:t>
      </w:r>
      <w:proofErr w:type="gramStart"/>
      <w:r w:rsidRPr="00236AE5">
        <w:rPr>
          <w:rFonts w:ascii="Times New Roman" w:hAnsi="Times New Roman" w:cs="Times New Roman"/>
          <w:sz w:val="24"/>
          <w:szCs w:val="24"/>
        </w:rPr>
        <w:t>.я</w:t>
      </w:r>
      <w:proofErr w:type="gramEnd"/>
      <w:r w:rsidRPr="00236AE5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236AE5">
        <w:rPr>
          <w:rFonts w:ascii="Times New Roman" w:hAnsi="Times New Roman" w:cs="Times New Roman"/>
          <w:sz w:val="24"/>
          <w:szCs w:val="24"/>
        </w:rPr>
        <w:t>. переносится в режимный момент во 2 половину дня. Из них 2 раза в неделю проводится по подгруппам 10 -15 детей. Третье  обучение татарскому языку проводиться  в режимном моменте на закрепление пройденного материала со всей группой.</w:t>
      </w:r>
    </w:p>
    <w:p w:rsidR="00CD5C4F" w:rsidRPr="00236AE5" w:rsidRDefault="00CD5C4F" w:rsidP="00CD5C4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36AE5">
        <w:rPr>
          <w:rFonts w:ascii="Times New Roman" w:hAnsi="Times New Roman" w:cs="Times New Roman"/>
          <w:sz w:val="24"/>
          <w:szCs w:val="24"/>
        </w:rPr>
        <w:t>Для организации обучения детей татарскому языку 3 раза в неделю в режимные моменты переносятся следующие ОД:</w:t>
      </w:r>
    </w:p>
    <w:p w:rsidR="00CD5C4F" w:rsidRPr="00236AE5" w:rsidRDefault="00CD5C4F" w:rsidP="00CD5C4F">
      <w:pPr>
        <w:rPr>
          <w:rFonts w:ascii="Times New Roman" w:hAnsi="Times New Roman" w:cs="Times New Roman"/>
          <w:sz w:val="24"/>
          <w:szCs w:val="24"/>
        </w:rPr>
      </w:pPr>
    </w:p>
    <w:p w:rsidR="00CD5C4F" w:rsidRPr="00236AE5" w:rsidRDefault="00CD5C4F" w:rsidP="00CD5C4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36AE5">
        <w:rPr>
          <w:rFonts w:ascii="Times New Roman" w:hAnsi="Times New Roman" w:cs="Times New Roman"/>
          <w:sz w:val="24"/>
          <w:szCs w:val="24"/>
        </w:rPr>
        <w:t>В старшей группе:</w:t>
      </w:r>
    </w:p>
    <w:p w:rsidR="00CD5C4F" w:rsidRPr="00236AE5" w:rsidRDefault="00CD5C4F" w:rsidP="00CD5C4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36AE5">
        <w:rPr>
          <w:rFonts w:ascii="Times New Roman" w:hAnsi="Times New Roman" w:cs="Times New Roman"/>
          <w:sz w:val="24"/>
          <w:szCs w:val="24"/>
        </w:rPr>
        <w:t>- ОД «Развитие речи»</w:t>
      </w:r>
    </w:p>
    <w:p w:rsidR="00CD5C4F" w:rsidRPr="00236AE5" w:rsidRDefault="00CD5C4F" w:rsidP="00CD5C4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36AE5">
        <w:rPr>
          <w:rFonts w:ascii="Times New Roman" w:hAnsi="Times New Roman" w:cs="Times New Roman"/>
          <w:sz w:val="24"/>
          <w:szCs w:val="24"/>
        </w:rPr>
        <w:t>- ОД «Познавательн</w:t>
      </w:r>
      <w:proofErr w:type="gramStart"/>
      <w:r w:rsidRPr="00236AE5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236AE5">
        <w:rPr>
          <w:rFonts w:ascii="Times New Roman" w:hAnsi="Times New Roman" w:cs="Times New Roman"/>
          <w:sz w:val="24"/>
          <w:szCs w:val="24"/>
        </w:rPr>
        <w:t xml:space="preserve"> исследовательская деятельности</w:t>
      </w:r>
    </w:p>
    <w:p w:rsidR="00CD5C4F" w:rsidRPr="00236AE5" w:rsidRDefault="00CD5C4F" w:rsidP="00CD5C4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36AE5">
        <w:rPr>
          <w:rFonts w:ascii="Times New Roman" w:hAnsi="Times New Roman" w:cs="Times New Roman"/>
          <w:sz w:val="24"/>
          <w:szCs w:val="24"/>
        </w:rPr>
        <w:t>В подготовительной группе:</w:t>
      </w:r>
    </w:p>
    <w:p w:rsidR="00CD5C4F" w:rsidRPr="00236AE5" w:rsidRDefault="00CD5C4F" w:rsidP="00CD5C4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36AE5">
        <w:rPr>
          <w:rFonts w:ascii="Times New Roman" w:hAnsi="Times New Roman" w:cs="Times New Roman"/>
          <w:sz w:val="24"/>
          <w:szCs w:val="24"/>
        </w:rPr>
        <w:t>- ОД «Формирование элементарных математических представлений»</w:t>
      </w:r>
    </w:p>
    <w:p w:rsidR="00CD5C4F" w:rsidRPr="00236AE5" w:rsidRDefault="00CD5C4F" w:rsidP="00CD5C4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36AE5">
        <w:rPr>
          <w:rFonts w:ascii="Times New Roman" w:hAnsi="Times New Roman" w:cs="Times New Roman"/>
          <w:sz w:val="24"/>
          <w:szCs w:val="24"/>
        </w:rPr>
        <w:t>- ОД «Познавательн</w:t>
      </w:r>
      <w:proofErr w:type="gramStart"/>
      <w:r w:rsidRPr="00236AE5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236AE5">
        <w:rPr>
          <w:rFonts w:ascii="Times New Roman" w:hAnsi="Times New Roman" w:cs="Times New Roman"/>
          <w:sz w:val="24"/>
          <w:szCs w:val="24"/>
        </w:rPr>
        <w:t xml:space="preserve"> исследовательская деятельность»</w:t>
      </w:r>
    </w:p>
    <w:p w:rsidR="00CD5C4F" w:rsidRPr="00236AE5" w:rsidRDefault="00CD5C4F" w:rsidP="00CD5C4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CD5C4F" w:rsidRPr="00236AE5" w:rsidRDefault="00CD5C4F" w:rsidP="00CD5C4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A2451C" w:rsidRDefault="0048334D" w:rsidP="0048334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A2451C" w:rsidRDefault="00A2451C" w:rsidP="0048334D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CB2A5A" w:rsidRDefault="00CB2A5A" w:rsidP="0048334D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CD5C4F" w:rsidRPr="00236AE5" w:rsidRDefault="00CB2A5A" w:rsidP="0048334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CD5C4F" w:rsidRPr="00236A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ОБРАЗОВАТЕЛЬНОЙ ДЕЯТЕЛЬНОСТИ</w:t>
      </w:r>
    </w:p>
    <w:p w:rsidR="00CD5C4F" w:rsidRPr="00236AE5" w:rsidRDefault="00CD5C4F" w:rsidP="00CD5C4F">
      <w:pPr>
        <w:spacing w:after="5" w:line="24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6A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основной образовательной программе МБДОУ «</w:t>
      </w:r>
      <w:proofErr w:type="spellStart"/>
      <w:r w:rsidRPr="00236A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Шугуровский</w:t>
      </w:r>
      <w:proofErr w:type="spellEnd"/>
      <w:r w:rsidRPr="00236A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детский сад общеразвивающего вида «Тургай» </w:t>
      </w:r>
    </w:p>
    <w:p w:rsidR="00CD5C4F" w:rsidRPr="00236AE5" w:rsidRDefault="00CD5C4F" w:rsidP="00CD5C4F">
      <w:pPr>
        <w:spacing w:after="218" w:line="240" w:lineRule="auto"/>
        <w:ind w:left="10" w:hanging="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6A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E11A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2024– 2025</w:t>
      </w:r>
      <w:r w:rsidR="00A245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36A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год</w:t>
      </w:r>
      <w:r w:rsidRPr="00236AE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</w:p>
    <w:tbl>
      <w:tblPr>
        <w:tblStyle w:val="TableGrid"/>
        <w:tblW w:w="9497" w:type="dxa"/>
        <w:tblInd w:w="-456" w:type="dxa"/>
        <w:tblCellMar>
          <w:top w:w="49" w:type="dxa"/>
          <w:left w:w="110" w:type="dxa"/>
          <w:right w:w="60" w:type="dxa"/>
        </w:tblCellMar>
        <w:tblLook w:val="04A0" w:firstRow="1" w:lastRow="0" w:firstColumn="1" w:lastColumn="0" w:noHBand="0" w:noVBand="1"/>
      </w:tblPr>
      <w:tblGrid>
        <w:gridCol w:w="3241"/>
        <w:gridCol w:w="1515"/>
        <w:gridCol w:w="1455"/>
        <w:gridCol w:w="1369"/>
        <w:gridCol w:w="1917"/>
      </w:tblGrid>
      <w:tr w:rsidR="00CD5C4F" w:rsidRPr="00236AE5" w:rsidTr="00EE1145">
        <w:trPr>
          <w:trHeight w:val="204"/>
        </w:trPr>
        <w:tc>
          <w:tcPr>
            <w:tcW w:w="3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C4F" w:rsidRPr="00236AE5" w:rsidRDefault="00CD5C4F" w:rsidP="00EE1145">
            <w:pPr>
              <w:spacing w:after="0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D5C4F" w:rsidRPr="00236AE5" w:rsidRDefault="00CD5C4F" w:rsidP="00EE1145">
            <w:pPr>
              <w:spacing w:after="0"/>
              <w:ind w:left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>Оразовательная</w:t>
            </w:r>
            <w:proofErr w:type="spellEnd"/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область (образовательная деятельность) </w:t>
            </w:r>
          </w:p>
        </w:tc>
        <w:tc>
          <w:tcPr>
            <w:tcW w:w="62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C4F" w:rsidRPr="00236AE5" w:rsidRDefault="00CD5C4F" w:rsidP="00EE11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proofErr w:type="gramStart"/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Разделение по группам (возрасту</w:t>
            </w:r>
            <w:proofErr w:type="gramEnd"/>
          </w:p>
        </w:tc>
      </w:tr>
      <w:tr w:rsidR="00CD5C4F" w:rsidRPr="00236AE5" w:rsidTr="00EE1145">
        <w:trPr>
          <w:trHeight w:val="835"/>
        </w:trPr>
        <w:tc>
          <w:tcPr>
            <w:tcW w:w="32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C4F" w:rsidRPr="00236AE5" w:rsidRDefault="00CD5C4F" w:rsidP="00EE11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C4F" w:rsidRPr="00236AE5" w:rsidRDefault="00CD5C4F" w:rsidP="00EE11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>2 младшая группа</w:t>
            </w:r>
          </w:p>
          <w:p w:rsidR="00CD5C4F" w:rsidRPr="00236AE5" w:rsidRDefault="00CD5C4F" w:rsidP="00EE11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(3 – 4 года)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C4F" w:rsidRPr="00236AE5" w:rsidRDefault="00CD5C4F" w:rsidP="00EE1145">
            <w:pPr>
              <w:spacing w:after="5" w:line="2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Средняя группа </w:t>
            </w:r>
          </w:p>
          <w:p w:rsidR="00CD5C4F" w:rsidRPr="00236AE5" w:rsidRDefault="00CD5C4F" w:rsidP="00EE1145">
            <w:pPr>
              <w:spacing w:after="0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(4 – 5 лет)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C4F" w:rsidRPr="00236AE5" w:rsidRDefault="00CD5C4F" w:rsidP="00EE1145">
            <w:pPr>
              <w:spacing w:after="5" w:line="2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Старшая группа </w:t>
            </w:r>
          </w:p>
          <w:p w:rsidR="00CD5C4F" w:rsidRPr="00236AE5" w:rsidRDefault="00CD5C4F" w:rsidP="00EE1145">
            <w:pPr>
              <w:spacing w:after="0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(5 – 6 лет)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C4F" w:rsidRPr="00236AE5" w:rsidRDefault="00CD5C4F" w:rsidP="00EE1145">
            <w:pPr>
              <w:spacing w:after="5" w:line="2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</w:t>
            </w:r>
            <w:proofErr w:type="spellEnd"/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группа </w:t>
            </w:r>
          </w:p>
          <w:p w:rsidR="00CD5C4F" w:rsidRPr="00236AE5" w:rsidRDefault="00CD5C4F" w:rsidP="00EE1145">
            <w:pPr>
              <w:spacing w:after="0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(6 – 7 лет) </w:t>
            </w:r>
          </w:p>
        </w:tc>
      </w:tr>
      <w:tr w:rsidR="00CD5C4F" w:rsidRPr="00236AE5" w:rsidTr="00EE1145">
        <w:trPr>
          <w:trHeight w:val="562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C4F" w:rsidRPr="00236AE5" w:rsidRDefault="00CD5C4F" w:rsidP="00EE11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CD5C4F" w:rsidRPr="00236AE5" w:rsidRDefault="00CD5C4F" w:rsidP="00EE1145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C4F" w:rsidRPr="00236AE5" w:rsidRDefault="00CD5C4F" w:rsidP="00EE11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раза в неделю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C4F" w:rsidRPr="00236AE5" w:rsidRDefault="00CD5C4F" w:rsidP="00EE11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раза в неделю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C4F" w:rsidRPr="00236AE5" w:rsidRDefault="00CD5C4F" w:rsidP="00EE11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раза в неделю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C4F" w:rsidRPr="00236AE5" w:rsidRDefault="00CD5C4F" w:rsidP="00EE11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раза в неделю </w:t>
            </w:r>
          </w:p>
        </w:tc>
      </w:tr>
      <w:tr w:rsidR="00CD5C4F" w:rsidRPr="00236AE5" w:rsidTr="00EE1145">
        <w:trPr>
          <w:trHeight w:val="840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C4F" w:rsidRPr="00236AE5" w:rsidRDefault="00CD5C4F" w:rsidP="00EE1145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Познавательное развитие </w:t>
            </w:r>
            <w:r w:rsidRPr="00236A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Ознакомление с миром природы</w:t>
            </w:r>
          </w:p>
          <w:p w:rsidR="00CD5C4F" w:rsidRPr="00236AE5" w:rsidRDefault="00CD5C4F" w:rsidP="00EE1145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Приобщение </w:t>
            </w:r>
            <w:proofErr w:type="gramStart"/>
            <w:r w:rsidRPr="00236A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</w:t>
            </w:r>
            <w:proofErr w:type="gramEnd"/>
            <w:r w:rsidRPr="00236A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социокультурным ценностям</w:t>
            </w:r>
          </w:p>
          <w:p w:rsidR="00CD5C4F" w:rsidRPr="00236AE5" w:rsidRDefault="00CD5C4F" w:rsidP="00EE11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Развитие познавательно-исследовательской деятельности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5C4F" w:rsidRPr="00236AE5" w:rsidRDefault="00CD5C4F" w:rsidP="00EE11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</w:t>
            </w:r>
            <w:proofErr w:type="gramStart"/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CD5C4F" w:rsidRPr="00236AE5" w:rsidRDefault="00CD5C4F" w:rsidP="00EE11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неделю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5C4F" w:rsidRPr="00236AE5" w:rsidRDefault="00CD5C4F" w:rsidP="00EE11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</w:t>
            </w:r>
            <w:proofErr w:type="gramStart"/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CD5C4F" w:rsidRPr="00236AE5" w:rsidRDefault="00CD5C4F" w:rsidP="00EE11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неделю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5C4F" w:rsidRPr="00236AE5" w:rsidRDefault="00CD5C4F" w:rsidP="00EE1145">
            <w:pPr>
              <w:spacing w:after="0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>1раз в</w:t>
            </w:r>
          </w:p>
          <w:p w:rsidR="00CD5C4F" w:rsidRPr="00236AE5" w:rsidRDefault="00CD5C4F" w:rsidP="00EE1145">
            <w:pPr>
              <w:spacing w:after="0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неделю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5C4F" w:rsidRPr="00236AE5" w:rsidRDefault="00CD5C4F" w:rsidP="00EE1145">
            <w:pPr>
              <w:spacing w:after="0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</w:t>
            </w:r>
            <w:proofErr w:type="gramStart"/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CD5C4F" w:rsidRPr="00236AE5" w:rsidRDefault="00CD5C4F" w:rsidP="00EE1145">
            <w:pPr>
              <w:spacing w:after="0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неделю</w:t>
            </w:r>
          </w:p>
        </w:tc>
      </w:tr>
      <w:tr w:rsidR="00CD5C4F" w:rsidRPr="00236AE5" w:rsidTr="00EE1145">
        <w:trPr>
          <w:trHeight w:val="562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C4F" w:rsidRPr="00236AE5" w:rsidRDefault="00CD5C4F" w:rsidP="00EE11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Познавательное развитие </w:t>
            </w:r>
          </w:p>
          <w:p w:rsidR="00CD5C4F" w:rsidRPr="00236AE5" w:rsidRDefault="00CD5C4F" w:rsidP="00EE11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ФЭМП</w:t>
            </w:r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C4F" w:rsidRPr="00236AE5" w:rsidRDefault="00CD5C4F" w:rsidP="00EE1145">
            <w:pPr>
              <w:spacing w:after="0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</w:t>
            </w:r>
            <w:proofErr w:type="gramStart"/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D5C4F" w:rsidRPr="00236AE5" w:rsidRDefault="00CD5C4F" w:rsidP="00EE1145">
            <w:pPr>
              <w:spacing w:after="0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неделю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C4F" w:rsidRPr="00236AE5" w:rsidRDefault="00CD5C4F" w:rsidP="00EE11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</w:t>
            </w:r>
            <w:proofErr w:type="gramStart"/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CD5C4F" w:rsidRPr="00236AE5" w:rsidRDefault="00CD5C4F" w:rsidP="00EE11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неделю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C4F" w:rsidRPr="00236AE5" w:rsidRDefault="00CD5C4F" w:rsidP="00EE11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</w:t>
            </w:r>
            <w:proofErr w:type="gramStart"/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CD5C4F" w:rsidRPr="00236AE5" w:rsidRDefault="00CD5C4F" w:rsidP="00EE11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неделю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C4F" w:rsidRPr="00236AE5" w:rsidRDefault="00CD5C4F" w:rsidP="00EE11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раза в неделю </w:t>
            </w:r>
          </w:p>
        </w:tc>
      </w:tr>
      <w:tr w:rsidR="00CD5C4F" w:rsidRPr="00236AE5" w:rsidTr="00EE1145">
        <w:trPr>
          <w:trHeight w:val="562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C4F" w:rsidRPr="00236AE5" w:rsidRDefault="00CD5C4F" w:rsidP="00EE1145">
            <w:pPr>
              <w:spacing w:after="0"/>
              <w:ind w:righ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CD5C4F" w:rsidRPr="00236AE5" w:rsidRDefault="00CD5C4F" w:rsidP="00EE1145">
            <w:pPr>
              <w:spacing w:after="0"/>
              <w:ind w:right="4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Развитие речи </w:t>
            </w:r>
          </w:p>
          <w:p w:rsidR="00CD5C4F" w:rsidRPr="00236AE5" w:rsidRDefault="00CD5C4F" w:rsidP="00EE1145">
            <w:pPr>
              <w:spacing w:after="0"/>
              <w:ind w:right="4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Приобщение к художественной литературе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C4F" w:rsidRPr="00236AE5" w:rsidRDefault="00CD5C4F" w:rsidP="00EE1145">
            <w:pPr>
              <w:spacing w:after="0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5C4F" w:rsidRPr="00236AE5" w:rsidRDefault="00CD5C4F" w:rsidP="00EE1145">
            <w:pPr>
              <w:spacing w:after="0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</w:t>
            </w:r>
            <w:proofErr w:type="gramStart"/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D5C4F" w:rsidRPr="00236AE5" w:rsidRDefault="00CD5C4F" w:rsidP="00EE1145">
            <w:pPr>
              <w:spacing w:after="0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неделю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C4F" w:rsidRPr="00236AE5" w:rsidRDefault="00CD5C4F" w:rsidP="00EE11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раза в неделю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C4F" w:rsidRPr="00236AE5" w:rsidRDefault="00CD5C4F" w:rsidP="00EE11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</w:t>
            </w:r>
            <w:proofErr w:type="gramStart"/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CD5C4F" w:rsidRPr="00236AE5" w:rsidRDefault="00CD5C4F" w:rsidP="00EE11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неделю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C4F" w:rsidRPr="00236AE5" w:rsidRDefault="00CD5C4F" w:rsidP="00EE11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раза в неделю </w:t>
            </w:r>
          </w:p>
        </w:tc>
      </w:tr>
      <w:tr w:rsidR="00CD5C4F" w:rsidRPr="00236AE5" w:rsidTr="00EE1145">
        <w:trPr>
          <w:trHeight w:val="840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C4F" w:rsidRPr="00236AE5" w:rsidRDefault="00CD5C4F" w:rsidP="00EE1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  <w:p w:rsidR="00CD5C4F" w:rsidRPr="00236AE5" w:rsidRDefault="00CD5C4F" w:rsidP="00EE1145">
            <w:pPr>
              <w:spacing w:after="0"/>
              <w:ind w:right="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Рисование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C4F" w:rsidRPr="00236AE5" w:rsidRDefault="00CD5C4F" w:rsidP="00EE1145">
            <w:pPr>
              <w:spacing w:after="0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</w:t>
            </w:r>
            <w:proofErr w:type="gramStart"/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D5C4F" w:rsidRPr="00236AE5" w:rsidRDefault="00CD5C4F" w:rsidP="00EE1145">
            <w:pPr>
              <w:spacing w:after="0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неделю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C4F" w:rsidRPr="00236AE5" w:rsidRDefault="00CD5C4F" w:rsidP="00EE11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</w:t>
            </w:r>
            <w:proofErr w:type="gramStart"/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D5C4F" w:rsidRPr="00236AE5" w:rsidRDefault="00CD5C4F" w:rsidP="00EE11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неделю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C4F" w:rsidRPr="00236AE5" w:rsidRDefault="00CD5C4F" w:rsidP="00EE11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раза </w:t>
            </w:r>
            <w:proofErr w:type="gramStart"/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D5C4F" w:rsidRPr="00236AE5" w:rsidRDefault="00CD5C4F" w:rsidP="00EE11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неделю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C4F" w:rsidRPr="00236AE5" w:rsidRDefault="00CD5C4F" w:rsidP="00EE11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раза </w:t>
            </w:r>
            <w:proofErr w:type="gramStart"/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CD5C4F" w:rsidRPr="00236AE5" w:rsidRDefault="00CD5C4F" w:rsidP="00EE11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неделю </w:t>
            </w:r>
          </w:p>
        </w:tc>
      </w:tr>
      <w:tr w:rsidR="00CD5C4F" w:rsidRPr="00236AE5" w:rsidTr="00EE1145">
        <w:trPr>
          <w:trHeight w:val="835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C4F" w:rsidRPr="00236AE5" w:rsidRDefault="00CD5C4F" w:rsidP="00EE1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  <w:p w:rsidR="00CD5C4F" w:rsidRPr="00236AE5" w:rsidRDefault="00CD5C4F" w:rsidP="00EE1145">
            <w:pPr>
              <w:spacing w:after="0"/>
              <w:ind w:righ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Лепка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C4F" w:rsidRPr="00236AE5" w:rsidRDefault="00CD5C4F" w:rsidP="00EE11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в  две недели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C4F" w:rsidRPr="00236AE5" w:rsidRDefault="00CD5C4F" w:rsidP="00EE11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в две  недели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C4F" w:rsidRPr="00236AE5" w:rsidRDefault="00CD5C4F" w:rsidP="00EE11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в две недели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C4F" w:rsidRPr="00236AE5" w:rsidRDefault="00CD5C4F" w:rsidP="00EE11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в две недели </w:t>
            </w:r>
          </w:p>
        </w:tc>
      </w:tr>
      <w:tr w:rsidR="00CD5C4F" w:rsidRPr="00236AE5" w:rsidTr="00EE1145">
        <w:trPr>
          <w:trHeight w:val="840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C4F" w:rsidRPr="00236AE5" w:rsidRDefault="00CD5C4F" w:rsidP="00EE1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  <w:p w:rsidR="00CD5C4F" w:rsidRPr="00236AE5" w:rsidRDefault="00CD5C4F" w:rsidP="00EE1145">
            <w:pPr>
              <w:spacing w:after="0"/>
              <w:ind w:right="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Аппликация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C4F" w:rsidRPr="00236AE5" w:rsidRDefault="00CD5C4F" w:rsidP="00EE11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в  две недели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C4F" w:rsidRPr="00236AE5" w:rsidRDefault="00CD5C4F" w:rsidP="00EE11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в  две недели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C4F" w:rsidRPr="00236AE5" w:rsidRDefault="00CD5C4F" w:rsidP="00EE11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в две недели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C4F" w:rsidRPr="00236AE5" w:rsidRDefault="00CD5C4F" w:rsidP="00EE11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в две недели </w:t>
            </w:r>
          </w:p>
        </w:tc>
      </w:tr>
      <w:tr w:rsidR="00CD5C4F" w:rsidRPr="00236AE5" w:rsidTr="00EE1145">
        <w:trPr>
          <w:trHeight w:val="562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C4F" w:rsidRPr="00236AE5" w:rsidRDefault="00CD5C4F" w:rsidP="00EE1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  <w:p w:rsidR="00CD5C4F" w:rsidRPr="00236AE5" w:rsidRDefault="00CD5C4F" w:rsidP="00EE1145">
            <w:pPr>
              <w:spacing w:after="0"/>
              <w:ind w:left="1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Музыка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C4F" w:rsidRPr="00236AE5" w:rsidRDefault="00CD5C4F" w:rsidP="00EE11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раза в неделю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C4F" w:rsidRPr="00236AE5" w:rsidRDefault="00CD5C4F" w:rsidP="00EE11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раза в неделю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C4F" w:rsidRPr="00236AE5" w:rsidRDefault="00CD5C4F" w:rsidP="00EE11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раза в неделю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C4F" w:rsidRPr="00236AE5" w:rsidRDefault="00CD5C4F" w:rsidP="00EE11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раза в неделю </w:t>
            </w:r>
          </w:p>
        </w:tc>
      </w:tr>
      <w:tr w:rsidR="00CD5C4F" w:rsidRPr="00236AE5" w:rsidTr="00EE1145">
        <w:trPr>
          <w:trHeight w:val="768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C4F" w:rsidRPr="00236AE5" w:rsidRDefault="00CD5C4F" w:rsidP="00EE11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  <w:p w:rsidR="00CD5C4F" w:rsidRPr="00236AE5" w:rsidRDefault="00CD5C4F" w:rsidP="00EE11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Обучение  татарскому языку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5C4F" w:rsidRPr="00236AE5" w:rsidRDefault="00CD5C4F" w:rsidP="00EE1145">
            <w:pPr>
              <w:spacing w:after="7" w:line="248" w:lineRule="auto"/>
              <w:ind w:left="10" w:right="52" w:hanging="10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режимных моментах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5C4F" w:rsidRPr="00236AE5" w:rsidRDefault="00CD5C4F" w:rsidP="00EE11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режимных моментах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5C4F" w:rsidRPr="00236AE5" w:rsidRDefault="00CD5C4F" w:rsidP="00EE1145">
            <w:pPr>
              <w:spacing w:after="0"/>
              <w:ind w:left="259" w:firstLine="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раза в неделю 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5C4F" w:rsidRPr="00236AE5" w:rsidRDefault="00CD5C4F" w:rsidP="00EE11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раза в неделю </w:t>
            </w:r>
          </w:p>
        </w:tc>
      </w:tr>
      <w:tr w:rsidR="00CD5C4F" w:rsidRPr="00236AE5" w:rsidTr="00EE1145">
        <w:trPr>
          <w:trHeight w:val="840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C4F" w:rsidRPr="00236AE5" w:rsidRDefault="00CD5C4F" w:rsidP="00EE1145">
            <w:pPr>
              <w:spacing w:after="0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D5C4F" w:rsidRPr="00236AE5" w:rsidRDefault="00CD5C4F" w:rsidP="00EE1145">
            <w:pPr>
              <w:spacing w:after="0"/>
              <w:ind w:right="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C4F" w:rsidRPr="00236AE5" w:rsidRDefault="00CD5C4F" w:rsidP="00EE1145">
            <w:pPr>
              <w:spacing w:after="0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D5C4F" w:rsidRPr="00236AE5" w:rsidRDefault="00CD5C4F" w:rsidP="00EE11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занятий в неделю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C4F" w:rsidRPr="00236AE5" w:rsidRDefault="00CD5C4F" w:rsidP="00EE1145">
            <w:pPr>
              <w:spacing w:after="0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D5C4F" w:rsidRPr="00236AE5" w:rsidRDefault="00CD5C4F" w:rsidP="00EE11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занятий в неделю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C4F" w:rsidRPr="00236AE5" w:rsidRDefault="00CD5C4F" w:rsidP="00EE1145">
            <w:pPr>
              <w:spacing w:after="0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D5C4F" w:rsidRPr="00236AE5" w:rsidRDefault="00CD5C4F" w:rsidP="00EE11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занятий в неделю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C4F" w:rsidRPr="00236AE5" w:rsidRDefault="00CD5C4F" w:rsidP="00EE1145">
            <w:pPr>
              <w:spacing w:after="0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D5C4F" w:rsidRPr="00236AE5" w:rsidRDefault="00CD5C4F" w:rsidP="00EE11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14занятий в неделю </w:t>
            </w:r>
          </w:p>
        </w:tc>
      </w:tr>
    </w:tbl>
    <w:p w:rsidR="004E2095" w:rsidRDefault="004E2095" w:rsidP="00F26048"/>
    <w:sectPr w:rsidR="004E2095" w:rsidSect="00F26048">
      <w:pgSz w:w="11906" w:h="16838"/>
      <w:pgMar w:top="284" w:right="720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">
    <w:nsid w:val="20E47E8D"/>
    <w:multiLevelType w:val="hybridMultilevel"/>
    <w:tmpl w:val="6C6612A0"/>
    <w:lvl w:ilvl="0" w:tplc="987C72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6895309"/>
    <w:multiLevelType w:val="hybridMultilevel"/>
    <w:tmpl w:val="008C3C80"/>
    <w:lvl w:ilvl="0" w:tplc="D1B0C816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1C0995"/>
    <w:multiLevelType w:val="hybridMultilevel"/>
    <w:tmpl w:val="AD484342"/>
    <w:lvl w:ilvl="0" w:tplc="987C72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EE4BE8"/>
    <w:multiLevelType w:val="hybridMultilevel"/>
    <w:tmpl w:val="955EADE2"/>
    <w:lvl w:ilvl="0" w:tplc="987C72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C4F"/>
    <w:rsid w:val="00112E5F"/>
    <w:rsid w:val="001841A4"/>
    <w:rsid w:val="002D3E04"/>
    <w:rsid w:val="002F57BF"/>
    <w:rsid w:val="00480C42"/>
    <w:rsid w:val="0048334D"/>
    <w:rsid w:val="004E2095"/>
    <w:rsid w:val="00547A71"/>
    <w:rsid w:val="00553A9C"/>
    <w:rsid w:val="00646CA7"/>
    <w:rsid w:val="006F33CC"/>
    <w:rsid w:val="00970002"/>
    <w:rsid w:val="00A2451C"/>
    <w:rsid w:val="00B55686"/>
    <w:rsid w:val="00C91ECD"/>
    <w:rsid w:val="00C93C00"/>
    <w:rsid w:val="00CB2A5A"/>
    <w:rsid w:val="00CD5C4F"/>
    <w:rsid w:val="00D92FAF"/>
    <w:rsid w:val="00DC6690"/>
    <w:rsid w:val="00DE66C2"/>
    <w:rsid w:val="00E11A99"/>
    <w:rsid w:val="00ED7EC4"/>
    <w:rsid w:val="00F26048"/>
    <w:rsid w:val="00F5168E"/>
    <w:rsid w:val="00F67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C4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5C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CD5C4F"/>
    <w:pPr>
      <w:ind w:left="720"/>
      <w:contextualSpacing/>
    </w:pPr>
  </w:style>
  <w:style w:type="paragraph" w:styleId="a5">
    <w:name w:val="No Spacing"/>
    <w:uiPriority w:val="1"/>
    <w:qFormat/>
    <w:rsid w:val="00CD5C4F"/>
    <w:pPr>
      <w:spacing w:after="0" w:line="240" w:lineRule="auto"/>
    </w:pPr>
  </w:style>
  <w:style w:type="character" w:customStyle="1" w:styleId="t6">
    <w:name w:val="t6"/>
    <w:uiPriority w:val="99"/>
    <w:rsid w:val="00CD5C4F"/>
    <w:rPr>
      <w:rFonts w:cs="Times New Roman"/>
    </w:rPr>
  </w:style>
  <w:style w:type="table" w:customStyle="1" w:styleId="TableGrid">
    <w:name w:val="TableGrid"/>
    <w:rsid w:val="00CD5C4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D5C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5C4F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rsid w:val="0048334D"/>
    <w:pPr>
      <w:shd w:val="clear" w:color="auto" w:fill="FFFFFF"/>
      <w:spacing w:after="0" w:line="322" w:lineRule="exact"/>
      <w:jc w:val="both"/>
    </w:pPr>
    <w:rPr>
      <w:rFonts w:ascii="Times New Roman" w:eastAsia="Arial Unicode MS" w:hAnsi="Times New Roman" w:cs="Times New Roman"/>
      <w:sz w:val="27"/>
      <w:szCs w:val="27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48334D"/>
    <w:rPr>
      <w:rFonts w:ascii="Times New Roman" w:eastAsia="Arial Unicode MS" w:hAnsi="Times New Roman" w:cs="Times New Roman"/>
      <w:sz w:val="27"/>
      <w:szCs w:val="27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C4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5C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CD5C4F"/>
    <w:pPr>
      <w:ind w:left="720"/>
      <w:contextualSpacing/>
    </w:pPr>
  </w:style>
  <w:style w:type="paragraph" w:styleId="a5">
    <w:name w:val="No Spacing"/>
    <w:uiPriority w:val="1"/>
    <w:qFormat/>
    <w:rsid w:val="00CD5C4F"/>
    <w:pPr>
      <w:spacing w:after="0" w:line="240" w:lineRule="auto"/>
    </w:pPr>
  </w:style>
  <w:style w:type="character" w:customStyle="1" w:styleId="t6">
    <w:name w:val="t6"/>
    <w:uiPriority w:val="99"/>
    <w:rsid w:val="00CD5C4F"/>
    <w:rPr>
      <w:rFonts w:cs="Times New Roman"/>
    </w:rPr>
  </w:style>
  <w:style w:type="table" w:customStyle="1" w:styleId="TableGrid">
    <w:name w:val="TableGrid"/>
    <w:rsid w:val="00CD5C4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D5C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5C4F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rsid w:val="0048334D"/>
    <w:pPr>
      <w:shd w:val="clear" w:color="auto" w:fill="FFFFFF"/>
      <w:spacing w:after="0" w:line="322" w:lineRule="exact"/>
      <w:jc w:val="both"/>
    </w:pPr>
    <w:rPr>
      <w:rFonts w:ascii="Times New Roman" w:eastAsia="Arial Unicode MS" w:hAnsi="Times New Roman" w:cs="Times New Roman"/>
      <w:sz w:val="27"/>
      <w:szCs w:val="27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48334D"/>
    <w:rPr>
      <w:rFonts w:ascii="Times New Roman" w:eastAsia="Arial Unicode MS" w:hAnsi="Times New Roman" w:cs="Times New Roman"/>
      <w:sz w:val="27"/>
      <w:szCs w:val="27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1729</Words>
  <Characters>9857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12</cp:revision>
  <cp:lastPrinted>2024-08-28T12:41:00Z</cp:lastPrinted>
  <dcterms:created xsi:type="dcterms:W3CDTF">2024-07-01T06:21:00Z</dcterms:created>
  <dcterms:modified xsi:type="dcterms:W3CDTF">2024-09-02T06:43:00Z</dcterms:modified>
</cp:coreProperties>
</file>